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73" w:rsidRPr="00F91E2B" w:rsidRDefault="00741621" w:rsidP="00163F73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63F73" w:rsidRPr="00F9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163F73" w:rsidRPr="00F91E2B" w:rsidRDefault="00163F73" w:rsidP="00163F73">
      <w:pPr>
        <w:widowControl w:val="0"/>
        <w:shd w:val="clear" w:color="auto" w:fill="FFFFFF"/>
        <w:tabs>
          <w:tab w:val="left" w:pos="4820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Руководитель департамента</w:t>
      </w:r>
    </w:p>
    <w:p w:rsidR="00163F73" w:rsidRPr="00F91E2B" w:rsidRDefault="00163F73" w:rsidP="00163F73">
      <w:pPr>
        <w:widowControl w:val="0"/>
        <w:shd w:val="clear" w:color="auto" w:fill="FFFFFF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имущественных отношений</w:t>
      </w:r>
    </w:p>
    <w:p w:rsidR="00163F73" w:rsidRPr="00F91E2B" w:rsidRDefault="00163F73" w:rsidP="00163F73">
      <w:pPr>
        <w:widowControl w:val="0"/>
        <w:shd w:val="clear" w:color="auto" w:fill="FFFFFF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Краснодарского края</w:t>
      </w:r>
    </w:p>
    <w:p w:rsidR="00163F73" w:rsidRPr="00F91E2B" w:rsidRDefault="00163F73" w:rsidP="00163F73">
      <w:pPr>
        <w:widowControl w:val="0"/>
        <w:shd w:val="clear" w:color="auto" w:fill="FFFFFF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3F73" w:rsidRPr="00163F73" w:rsidRDefault="00163F73" w:rsidP="00163F73">
      <w:pPr>
        <w:widowControl w:val="0"/>
        <w:shd w:val="clear" w:color="auto" w:fill="FFFFFF"/>
        <w:tabs>
          <w:tab w:val="left" w:pos="5103"/>
          <w:tab w:val="left" w:pos="5387"/>
          <w:tab w:val="right" w:pos="9638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__________________С.В. Болдин</w:t>
      </w:r>
    </w:p>
    <w:p w:rsidR="00163F73" w:rsidRPr="00163F73" w:rsidRDefault="00163F73" w:rsidP="00163F73">
      <w:pPr>
        <w:widowControl w:val="0"/>
        <w:shd w:val="clear" w:color="auto" w:fill="FFFFFF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0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63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163F73" w:rsidRDefault="00163F73" w:rsidP="00B458D4">
      <w:pPr>
        <w:tabs>
          <w:tab w:val="left" w:pos="3731"/>
          <w:tab w:val="left" w:pos="5103"/>
        </w:tabs>
        <w:spacing w:line="240" w:lineRule="auto"/>
        <w:jc w:val="both"/>
        <w:rPr>
          <w:sz w:val="28"/>
          <w:szCs w:val="28"/>
          <w:highlight w:val="yellow"/>
        </w:rPr>
      </w:pPr>
      <w:r w:rsidRPr="00163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4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63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«_____» _____________ 2017 год</w:t>
      </w:r>
    </w:p>
    <w:p w:rsidR="00163F73" w:rsidRDefault="00163F73" w:rsidP="00163F73">
      <w:pPr>
        <w:tabs>
          <w:tab w:val="left" w:pos="4820"/>
        </w:tabs>
        <w:spacing w:line="240" w:lineRule="auto"/>
        <w:jc w:val="both"/>
        <w:rPr>
          <w:sz w:val="28"/>
          <w:szCs w:val="28"/>
          <w:highlight w:val="yellow"/>
        </w:rPr>
      </w:pPr>
    </w:p>
    <w:p w:rsidR="00095287" w:rsidRPr="00342457" w:rsidRDefault="00095287" w:rsidP="00095287">
      <w:pPr>
        <w:keepNext/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24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ДОЛЖНОСТНОЙ РЕГЛАМЕНТ</w:t>
      </w:r>
    </w:p>
    <w:p w:rsidR="00095287" w:rsidRPr="00342457" w:rsidRDefault="00BB083D" w:rsidP="006F2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="00095287" w:rsidRPr="00342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учета земель </w:t>
      </w:r>
      <w:r w:rsidR="006F2C49" w:rsidRPr="00342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F4B70" w:rsidRPr="00342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управлении земельных отношений</w:t>
      </w:r>
      <w:r w:rsidR="006F2C49" w:rsidRPr="00342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287" w:rsidRPr="00342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имущественных отношений Краснодарского края </w:t>
      </w:r>
    </w:p>
    <w:p w:rsidR="00163F73" w:rsidRPr="00741621" w:rsidRDefault="00163F73" w:rsidP="00163F73">
      <w:pPr>
        <w:spacing w:line="240" w:lineRule="auto"/>
        <w:jc w:val="both"/>
        <w:rPr>
          <w:sz w:val="28"/>
          <w:szCs w:val="28"/>
          <w:highlight w:val="yellow"/>
        </w:rPr>
      </w:pPr>
    </w:p>
    <w:p w:rsidR="006F2C49" w:rsidRPr="00741621" w:rsidRDefault="006F2C49" w:rsidP="006F2C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F4B70" w:rsidRPr="00CF4B70" w:rsidRDefault="00CF4B70" w:rsidP="00CF4B7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государственной гражданской службы </w:t>
      </w:r>
      <w:r w:rsidR="00BB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земель в управлении земельных отношений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имущественных отношений Краснодарского края (далее – </w:t>
      </w:r>
      <w:r w:rsidR="00BB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специалист-эксперт</w:t>
      </w:r>
      <w:r w:rsidR="00741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относится к </w:t>
      </w:r>
      <w:r w:rsidR="00BB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старшей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 должностей государственной гражданской службы Краснодарского края категории «специалисты».</w:t>
      </w:r>
    </w:p>
    <w:p w:rsidR="00CF4B70" w:rsidRPr="00CF4B70" w:rsidRDefault="00CF4B70" w:rsidP="00CF4B70">
      <w:pPr>
        <w:keepNext/>
        <w:widowControl w:val="0"/>
        <w:shd w:val="clear" w:color="auto" w:fill="FFFFFF"/>
        <w:tabs>
          <w:tab w:val="left" w:pos="709"/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(код) должности </w:t>
      </w:r>
      <w:r w:rsidR="00BB0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специалиста-эксперта</w:t>
      </w:r>
      <w:r w:rsidRPr="00CF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отдела: </w:t>
      </w:r>
      <w:r w:rsidRPr="00CF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03-3-</w:t>
      </w:r>
      <w:r w:rsidR="00BB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F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-01</w:t>
      </w:r>
      <w:r w:rsidR="00BB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F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4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4B70" w:rsidRPr="00CF4B70" w:rsidRDefault="00CF4B70" w:rsidP="00CF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4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Область профессиональной служебной деятельности государственного гражданского служащего Краснодарского края (далее – гражданский служащий):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регулирование земельных отношений, геодезия и картография.</w:t>
      </w:r>
    </w:p>
    <w:p w:rsidR="00CF4B70" w:rsidRPr="00CF4B70" w:rsidRDefault="00CF4B70" w:rsidP="00CF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профессиональной служебной деятельности гражданского служащего:</w:t>
      </w:r>
      <w:r w:rsidRPr="0042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F8C" w:rsidRPr="0042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в сфере геодезии и картографии, наименования географических объектов, регулирование в сфере землеустройства и </w:t>
      </w:r>
      <w:proofErr w:type="spellStart"/>
      <w:r w:rsidR="00424F8C" w:rsidRPr="0042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</w:t>
      </w:r>
      <w:proofErr w:type="spellEnd"/>
      <w:r w:rsidR="00424F8C" w:rsidRPr="0042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-земельных отношений</w:t>
      </w:r>
      <w:r w:rsidRPr="0042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4B70" w:rsidRPr="00CF4B70" w:rsidRDefault="00CF4B70" w:rsidP="00CF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Назначается на должность и освобождается от должности </w:t>
      </w:r>
      <w:r w:rsidRPr="00CF4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гражданский служащий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руководителя департамента имущественных отношений Краснодарского края (далее – руководитель департамента).</w:t>
      </w:r>
    </w:p>
    <w:p w:rsidR="00CF4B70" w:rsidRPr="00CF4B70" w:rsidRDefault="00CF4B70" w:rsidP="00CF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подчинен начальнику отдела </w:t>
      </w:r>
      <w:r w:rsidR="0096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земель в управлении земельных отношений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имущественных отношений </w:t>
      </w:r>
      <w:r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 либо лицу, исполняющему его обязанности</w:t>
      </w:r>
      <w:r w:rsidR="00741621"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5681D"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начальнику управления земельных отношений департамента, </w:t>
      </w:r>
      <w:r w:rsidR="00741621"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</w:t>
      </w:r>
      <w:r w:rsidR="00BB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="00741621"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</w:t>
      </w:r>
      <w:r w:rsidR="00A5681D"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естителю</w:t>
      </w:r>
      <w:r w:rsidR="00741621"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</w:t>
      </w:r>
      <w:r w:rsidR="00A5681D"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оводителя департамента, руководителю</w:t>
      </w:r>
      <w:r w:rsidR="00741621"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</w:t>
      </w:r>
      <w:r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4B70" w:rsidRPr="00CF4B70" w:rsidRDefault="00CF4B70" w:rsidP="00CF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4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период временного отсутствия гражданского служащего исполнение его должностных обязанностей возлагается на другого гражданского служащего, замещающего должность консультанта </w:t>
      </w:r>
      <w:r w:rsidR="0026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учета земель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управлении земельных отношений 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имущественных отношений Краснодарского края (далее – отдел)</w:t>
      </w:r>
      <w:r w:rsidRPr="00CF4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B70" w:rsidRDefault="00CF4B70" w:rsidP="006F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89" w:rsidRDefault="00802089" w:rsidP="006F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70" w:rsidRPr="00531B70" w:rsidRDefault="00531B70" w:rsidP="00531B70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Квалификационные требования</w:t>
      </w:r>
    </w:p>
    <w:p w:rsidR="00531B70" w:rsidRPr="00531B70" w:rsidRDefault="00531B70" w:rsidP="00531B70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замещения должности </w:t>
      </w:r>
      <w:r w:rsidR="0020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Pr="0053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устанавливаются</w:t>
      </w:r>
      <w:r w:rsidRPr="0053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квалификационные требования к специальностям, направлениям подготовки, знаниям и умениям, которые необходимы для замещения должностей гражданской службы с учетом области и вида профессиональной служебной деятельности гражданских служащих, включающие базовые и профессионально-функциональные квалификационные требования.</w:t>
      </w:r>
    </w:p>
    <w:p w:rsidR="00163F73" w:rsidRPr="00163F73" w:rsidRDefault="00163F73" w:rsidP="00163F73">
      <w:pPr>
        <w:spacing w:line="240" w:lineRule="auto"/>
        <w:jc w:val="both"/>
        <w:rPr>
          <w:sz w:val="28"/>
          <w:szCs w:val="28"/>
          <w:highlight w:val="yellow"/>
        </w:rPr>
      </w:pPr>
    </w:p>
    <w:p w:rsidR="00531B70" w:rsidRPr="00531B70" w:rsidRDefault="00531B70" w:rsidP="00531B7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Базовые квалификационные требования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B70" w:rsidRPr="00531B70" w:rsidRDefault="00531B70" w:rsidP="00630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20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Pr="0053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="00630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олжен иметь:</w:t>
      </w:r>
    </w:p>
    <w:p w:rsidR="00531B70" w:rsidRPr="00531B70" w:rsidRDefault="00531B70" w:rsidP="00531B7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образование;</w:t>
      </w:r>
    </w:p>
    <w:p w:rsidR="00531B70" w:rsidRPr="00531B70" w:rsidRDefault="00207071" w:rsidP="00531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</w:t>
      </w:r>
      <w:r w:rsidR="00531B70" w:rsidRPr="0033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обладать следующими базовыми знаниями: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языка Российской Федерации (русского языка),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знаниями основ: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Конституции Российской Федерации; 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от 27 мая 2003 года № 58-ФЗ «О системе государственной службы Российской Федерации»;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законодательства о государственной гражданской службе Российской Федерации и Краснодарского края; 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законодательства Российской Федерации и Краснодарского края о противодействии коррупции;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информационно-коммуникационных технологий,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обладать следующими базовыми умениями: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мыслить системно;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планировать и рационально использовать рабочее время;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достигать результата;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коммуникативными умениями;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работать в стрессовых условиях;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свой профессиональный уровень;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 планировать работу и контролировать ее выполнение;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соблюдать этику делового общения;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информационно-коммуникационных технологий.</w:t>
      </w:r>
    </w:p>
    <w:p w:rsidR="002E47FB" w:rsidRDefault="002E47FB" w:rsidP="00163F73">
      <w:pPr>
        <w:spacing w:line="240" w:lineRule="auto"/>
        <w:jc w:val="both"/>
        <w:rPr>
          <w:sz w:val="28"/>
          <w:szCs w:val="28"/>
          <w:highlight w:val="yellow"/>
        </w:rPr>
      </w:pPr>
    </w:p>
    <w:p w:rsidR="007B30E5" w:rsidRPr="007B30E5" w:rsidRDefault="007B30E5" w:rsidP="007B30E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Профессионально-функциональные квалификационные требования</w:t>
      </w:r>
    </w:p>
    <w:p w:rsidR="007B30E5" w:rsidRPr="007B30E5" w:rsidRDefault="007B30E5" w:rsidP="007B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0E5" w:rsidRPr="007B30E5" w:rsidRDefault="007B30E5" w:rsidP="007B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20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Pr="007B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B30E5" w:rsidRPr="007B30E5" w:rsidRDefault="007B30E5" w:rsidP="007B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должен иметь высшее образование по одной из следующих специальностей, одному из следующих направлений подготовки:</w:t>
      </w:r>
    </w:p>
    <w:p w:rsidR="00194345" w:rsidRPr="00194345" w:rsidRDefault="00194345" w:rsidP="0019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«Бухгалтерский учет, анализ и аудит», квалификация «экономист», либо по специальности «Юриспруденция», квалификация «юрист», по </w:t>
      </w:r>
      <w:r w:rsidRPr="000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«Юриспруденция», квалификация «бакалавр юриспруденции», «магистр юриспруденции», либо по специальности «Государственное и муниципальное управление», квалификация «менеджер», </w:t>
      </w:r>
      <w:r w:rsidR="000872B2" w:rsidRPr="00087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«Финансы и кредит», квалификация «экономист», или по специальности «Землеустройство», квалификация «инженер», </w:t>
      </w:r>
      <w:r w:rsidR="000872B2" w:rsidRPr="000872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0872B2" w:rsidRPr="00087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872B2" w:rsidRPr="000872B2">
        <w:rPr>
          <w:rFonts w:ascii="Times New Roman" w:hAnsi="Times New Roman" w:cs="Times New Roman"/>
          <w:sz w:val="28"/>
          <w:szCs w:val="28"/>
        </w:rPr>
        <w:t xml:space="preserve"> </w:t>
      </w:r>
      <w:r w:rsidR="000872B2" w:rsidRPr="000872B2">
        <w:rPr>
          <w:rFonts w:ascii="Times New Roman" w:hAnsi="Times New Roman" w:cs="Times New Roman"/>
          <w:sz w:val="28"/>
          <w:szCs w:val="28"/>
        </w:rPr>
        <w:t xml:space="preserve">по специальности «Городской кадастр», квалификация «инженер»; </w:t>
      </w:r>
      <w:r w:rsidR="000B6EBB" w:rsidRPr="00087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специальности, направлению подготовки, указанным в ранее действовавших перечнях профессий, специальностей и направлений подготовки, для</w:t>
      </w:r>
      <w:r w:rsidR="000B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законодательством Российской Федерации об образовании установлено соответствие указанным специальностям, направлениям подготовки;</w:t>
      </w:r>
    </w:p>
    <w:p w:rsidR="007B30E5" w:rsidRPr="007B30E5" w:rsidRDefault="007B30E5" w:rsidP="007B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обладать следующими профессиональными знаниями:</w:t>
      </w:r>
    </w:p>
    <w:p w:rsidR="00CE4474" w:rsidRPr="00CE4474" w:rsidRDefault="00CE4474" w:rsidP="00CE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государственной гражданской службе Российской Федерации и Краснодарского края;</w:t>
      </w:r>
    </w:p>
    <w:p w:rsidR="00CE4474" w:rsidRPr="00CE4474" w:rsidRDefault="00CE4474" w:rsidP="00CE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и Краснодарского края о противодействии коррупции;</w:t>
      </w:r>
    </w:p>
    <w:p w:rsidR="00CE4474" w:rsidRPr="00CE4474" w:rsidRDefault="00CE4474" w:rsidP="00CE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Краснодарского края;</w:t>
      </w:r>
    </w:p>
    <w:p w:rsidR="00CE4474" w:rsidRPr="00CE4474" w:rsidRDefault="00495087" w:rsidP="00CE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</w:t>
      </w:r>
      <w:r w:rsidR="00CE4474" w:rsidRPr="00CE4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епартаменте;</w:t>
      </w:r>
    </w:p>
    <w:p w:rsidR="00CE4474" w:rsidRPr="00CE4474" w:rsidRDefault="00CE4474" w:rsidP="00CE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</w:p>
    <w:p w:rsidR="00CE4474" w:rsidRPr="00CE4474" w:rsidRDefault="00CE4474" w:rsidP="006A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r w:rsidR="0049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структурном подразделении д</w:t>
      </w:r>
      <w:r w:rsidRPr="00CE4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епартамента, в котором гражданский служащий замещает должность государственной гражданской службы Краснодарского края (далее - гражданская служба);</w:t>
      </w:r>
    </w:p>
    <w:p w:rsidR="007B30E5" w:rsidRDefault="007B30E5" w:rsidP="006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иными профессионально-функциональными знаниями:</w:t>
      </w:r>
    </w:p>
    <w:p w:rsidR="001D73C9" w:rsidRPr="001D73C9" w:rsidRDefault="001D73C9" w:rsidP="00B01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Гражданского кодекса Российской Федерации;</w:t>
      </w:r>
    </w:p>
    <w:p w:rsidR="001D73C9" w:rsidRPr="001D73C9" w:rsidRDefault="001D73C9" w:rsidP="00B01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кодекса Российской Федерации;</w:t>
      </w:r>
    </w:p>
    <w:p w:rsidR="001D73C9" w:rsidRPr="001D73C9" w:rsidRDefault="001D73C9" w:rsidP="00B01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Градостроительного кодекса Российской Федерации;</w:t>
      </w:r>
    </w:p>
    <w:p w:rsidR="0066591C" w:rsidRPr="0066591C" w:rsidRDefault="0066591C" w:rsidP="00B01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Российской Федерации об административных правонарушениях от 30</w:t>
      </w:r>
      <w:r w:rsidR="002E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2001</w:t>
      </w:r>
      <w:r w:rsidR="002E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195-ФЗ;</w:t>
      </w:r>
    </w:p>
    <w:p w:rsidR="0066591C" w:rsidRPr="0066591C" w:rsidRDefault="0066591C" w:rsidP="00B01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25 октября 2001 года № 137-ФЗ «О введении в действие Земельного кодекса Российской Федерации»;</w:t>
      </w:r>
    </w:p>
    <w:p w:rsidR="0066591C" w:rsidRPr="0066591C" w:rsidRDefault="0066591C" w:rsidP="00B01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</w:t>
      </w:r>
      <w:r w:rsidR="002E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Российской Федерации от 02 мая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</w:t>
      </w:r>
      <w:r w:rsidR="002E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№ 59-ФЗ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рассмотрения обращений граждан Российской Федерации»;</w:t>
      </w:r>
    </w:p>
    <w:p w:rsidR="0066591C" w:rsidRPr="0066591C" w:rsidRDefault="0066591C" w:rsidP="00B01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Российской Федерации от 27</w:t>
      </w:r>
      <w:r w:rsidR="002E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</w:t>
      </w:r>
      <w:r w:rsidR="002E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E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="002E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152-ФЗ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персональных данных»;</w:t>
      </w:r>
    </w:p>
    <w:p w:rsidR="0066591C" w:rsidRPr="0066591C" w:rsidRDefault="0066591C" w:rsidP="00B01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Российской Федерации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</w:t>
      </w:r>
      <w:r w:rsidR="002E47F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 xml:space="preserve">1999 </w:t>
      </w:r>
      <w:r w:rsidR="002E47F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   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184-ФЗ «Об общих принципах организации законодательных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(представительных) и исполнительных органов государственной власти субъектов Российской Федерации»;</w:t>
      </w:r>
    </w:p>
    <w:p w:rsidR="0066591C" w:rsidRPr="0066591C" w:rsidRDefault="0066591C" w:rsidP="00B01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Российской Федерации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18</w:t>
      </w:r>
      <w:r w:rsidR="002E47F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>2001</w:t>
      </w:r>
      <w:r w:rsidR="002E47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№ 78-ФЗ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>«О землеустройстве»;</w:t>
      </w:r>
    </w:p>
    <w:p w:rsidR="006A13B9" w:rsidRDefault="006A13B9" w:rsidP="00B01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Федеральный закон от 13 июля </w:t>
      </w:r>
      <w:r w:rsidRPr="006A1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6A1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6A1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218-ФЗ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6A1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венной регистрации недвижимости»;</w:t>
      </w:r>
    </w:p>
    <w:p w:rsidR="00907ADE" w:rsidRPr="00907ADE" w:rsidRDefault="00907ADE" w:rsidP="0090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ADE">
        <w:rPr>
          <w:rFonts w:ascii="Times New Roman" w:eastAsia="Calibri" w:hAnsi="Times New Roman" w:cs="Times New Roman"/>
          <w:sz w:val="28"/>
          <w:szCs w:val="28"/>
        </w:rPr>
        <w:t>Федеральный закон от 24</w:t>
      </w:r>
      <w:r w:rsidR="002E47FB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907ADE">
        <w:rPr>
          <w:rFonts w:ascii="Times New Roman" w:eastAsia="Calibri" w:hAnsi="Times New Roman" w:cs="Times New Roman"/>
          <w:sz w:val="28"/>
          <w:szCs w:val="28"/>
        </w:rPr>
        <w:t>2002</w:t>
      </w:r>
      <w:r w:rsidR="002E47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07ADE">
        <w:rPr>
          <w:rFonts w:ascii="Times New Roman" w:eastAsia="Calibri" w:hAnsi="Times New Roman" w:cs="Times New Roman"/>
          <w:sz w:val="28"/>
          <w:szCs w:val="28"/>
        </w:rPr>
        <w:t xml:space="preserve"> № 101-ФЗ «Об обороте земель сельскохозяйственного назначения»</w:t>
      </w:r>
      <w:r w:rsidR="002E47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13B9" w:rsidRDefault="006A13B9" w:rsidP="00B0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4030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13 мая 1999 года № 180-КЗ «Об управлении государственной собственностью Краснодарского края»;</w:t>
      </w:r>
    </w:p>
    <w:p w:rsidR="006A13B9" w:rsidRDefault="006A13B9" w:rsidP="00B0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4030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05 ноября 2002 года № 532-КЗ «Об основах регулирования земельных отношений в Краснодарском крае»;</w:t>
      </w:r>
    </w:p>
    <w:p w:rsidR="006A13B9" w:rsidRDefault="006A13B9" w:rsidP="00B0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4030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10 октября 2006 года № 1101-КЗ «О наделении органов местного самоуправления отдельными государственными полномочиями Краснодарского края по предоставлению земельных участков, находящихся в государственной собственности Краснодарского края»;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Регламента администрации Краснодарского края, утвержденного постановлением главы администрации (губернатора) Краснодарского края от 30 сентября 2008 года № 980 «О Регламенте администрации Краснодарского края» (далее – Регламент администрации Краснодарского края);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об отделе, правил служебного распорядка;</w:t>
      </w:r>
    </w:p>
    <w:p w:rsidR="007B30E5" w:rsidRPr="007B30E5" w:rsidRDefault="007B30E5" w:rsidP="00AB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документооборота и работы со служебной информацией, Инструкции по делопроизводству в исполнительных органах государственной власти Краснодарского края</w:t>
      </w:r>
      <w:r w:rsidR="00AB6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утвержденной постановлением главы администрации Краснодарского края от 29 декабря 2004 года № 1315 «Об</w:t>
      </w:r>
      <w:r w:rsidRPr="007B30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Инструкции по делопроизводству в исполнительных органах государственной власти Краснодарского края» (далее – Инструкция по делопроизводству в исполнительных органах государственной власти Краснодарского края);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деловой этики;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 охраны труда и противопожарной защиты;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общих вопросов в области обеспечения информационной безопасности;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основных принципов организации органов государственной власти Российской Федерации и Краснодарского края;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 подготовки, согласования и принятия нормативных правовых актов Краснодарского края;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 информационного, документационного обеспечения сфер деятельности исполнительных органов государстве</w:t>
      </w:r>
      <w:r w:rsidR="00AB6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нной власти Краснодарского края.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20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</w:t>
      </w:r>
      <w:r w:rsidR="00860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</w:t>
      </w:r>
      <w:r w:rsidR="0020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-эксперта</w:t>
      </w:r>
      <w:r w:rsidRPr="007B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должен обладать следующими профессионально-функциональными умениями: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организационной работы, подготовки мероприятий в соответствующей сфере деятельности;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аналитической, экспертной работы по профилю деятельности;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разработки проектов законов и иных нормативных правовых актов по направлению деятельности;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взаимодействия со специалистами других органов и структурных подразделений администрации края для решения вопросов своей деятельности;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служебного документооборота, исполнения служебных документов, подготовки проектов ответов на обращения организаций и граждан;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систематизации и подготовки аналитического, информационного материала;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умениями строить межличностные отношения;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личного труда и планирования служебного времени;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владения оргтехникой и средствами коммуникации;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владения современными средствами, методами и технологиями работы с информацией и документами;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электронной почтой;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владения официально-деловым стилем современного русского языка;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охраны профессиональной служебной деятельности (охраны труда);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составления и исполнения перспективных и текущих планов;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пользования современной оргтехникой и программными продуктами;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с внутренними и периферийными устройствами компьютера;</w:t>
      </w:r>
    </w:p>
    <w:p w:rsid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с информационно-коммуникационными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работы с базами данных.</w:t>
      </w:r>
    </w:p>
    <w:p w:rsidR="00780A1D" w:rsidRDefault="00780A1D" w:rsidP="007B30E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0A1D" w:rsidRPr="00741621" w:rsidRDefault="00780A1D" w:rsidP="0078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780A1D" w:rsidRPr="00780A1D" w:rsidRDefault="00780A1D" w:rsidP="0078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1D" w:rsidRPr="00780A1D" w:rsidRDefault="00780A1D" w:rsidP="00780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860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Pr="00780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Pr="00780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соблюдает обязанности, ограничения и запреты, связанные с гражданской службой, требования к служебному поведению гражданского служащего, установленные Федеральным законом от 27 июля 2004 года № 79-ФЗ «О государственной гражданской службе Российской Федерации», и обязанности, установленные Федеральным законом от 25 декабря 2008 года № 273-ФЗ «О противодействии коррупции», также обязан обеспечивать выполнение </w:t>
      </w:r>
      <w:r w:rsidR="00741621" w:rsidRPr="003A1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отделом</w:t>
      </w:r>
      <w:r w:rsidRPr="00780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функций, предусмотренных Положением об отделе.</w:t>
      </w:r>
    </w:p>
    <w:p w:rsidR="00780A1D" w:rsidRPr="00780A1D" w:rsidRDefault="00780A1D" w:rsidP="00780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реализации полномочий и функций, предусмотренных </w:t>
      </w:r>
      <w:r w:rsidR="00A07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80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оложением об отделе, </w:t>
      </w:r>
      <w:r w:rsidR="00860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специалист-эксперт</w:t>
      </w:r>
      <w:r w:rsidRPr="003A1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отдела</w:t>
      </w:r>
      <w:r w:rsidRPr="003A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обязан:</w:t>
      </w:r>
    </w:p>
    <w:p w:rsidR="00545D40" w:rsidRPr="004071F0" w:rsidRDefault="005E3F2C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D40"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545D4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45D40"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поручению начальника отдела, юридически необходимы</w:t>
      </w:r>
      <w:r w:rsidR="00545D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5D40"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545D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5D40"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545D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5D40"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передачу земельных участков, находящихся в государственной собственности Краснодарского края, в </w:t>
      </w:r>
      <w:r w:rsidR="00545D40"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собственность, в том числе оформл</w:t>
      </w:r>
      <w:r w:rsidR="00545D4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45D40"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545D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5D40"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главы администрации (губернатора) Краснодарского края;</w:t>
      </w:r>
    </w:p>
    <w:p w:rsidR="00545D40" w:rsidRPr="00E372DC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поручению начальника отдела, сбор сведений,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документов для регистрации права собственности Краснодарского края на земельные участки в Управлении </w:t>
      </w:r>
      <w:proofErr w:type="spellStart"/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Краснодарскому краю согласно </w:t>
      </w:r>
      <w:r w:rsidRPr="00E37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Федеральному закону от 13 июля 2015 года № 218-ФЗ «О государственной регистрации недвижимости»;</w:t>
      </w:r>
    </w:p>
    <w:p w:rsidR="00545D40" w:rsidRPr="002A2789" w:rsidRDefault="00545D40" w:rsidP="00545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поручению начальника отдела, в Управлении </w:t>
      </w:r>
      <w:proofErr w:type="spellStart"/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Краснодарскому краю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регистрацией возникновения, перехода, прекращения, ограничений (обременений) прав собственности и других прав, раздела, кадастрового учёта земельных участков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 получения </w:t>
      </w:r>
      <w:r w:rsidRPr="002A2789">
        <w:rPr>
          <w:rFonts w:ascii="Times New Roman" w:eastAsia="Calibri" w:hAnsi="Times New Roman" w:cs="Times New Roman"/>
          <w:sz w:val="28"/>
          <w:szCs w:val="28"/>
        </w:rPr>
        <w:t>выписок из Единого государственного реестра недвижимости</w:t>
      </w:r>
      <w:r w:rsidRPr="002A2789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иных сведений;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поручению начальника отдела, юридически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Краснодарским краем преимущественного права покупки земельных участков из земель сельскохозяйственного назначения;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извещения граждан и юридических лиц о продаже земельных участков из земель сельскохозяйственного назначения; в случае принятия решения о реализации Краснодарским краем преимущественного права выкупа, оформление проектов договоров купли - продажи земельных участков;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приёма-передачи земельных участков, находящихся в государственной собственности Краснодарского края, в отношении которых органам местного самоуправления передаются отдельные государственные полномочия Краснодарского края;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 в автоматизированную информационную базу данных департамента пространственной и семантической информации по земельным участкам государственной собственности;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 в автоматизированную информационную базу данных департамента пространственной и семантической информации, используемой при принятии управленческих решений;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поручению начальника отдела,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соблюдения интересов Краснодарского края при разграничении государственной собственности на землю, проведении кадастровых работ в отношении земельных участков, находящихся в государственной собственности Краснодарского края, а также смежных земельных участков, в других случаях, в пределах полномочий отдела;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участие, по поручению начальника отдела,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 по инвентаризации земель, топографо-геодезических, картографических и иных землеустроительных и проектно-изыскательских работ специального (отраслевого) назначения, в случаях, если Департамент является государственным заказчиком данных работ;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земельных участков государственной собственности Краснодарского края, в том числе на бумажных носителях;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сверки сведений о земельных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государственной собственности Краснодарского края, в отношении которых органам местного самоуправления передаются отдельные государственные полномочия Краснодарского края; с уполномоченными органами местного самоуправления;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из реестра земельных участков государственной собственности Краснодарского края заинтересованным лицам в установленном порядке;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информационно-справочных материалов по земельным участкам и иным объектам, сведения о которых содержатся в автоматизированной информационной базе данных департамента;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переписку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отдела;</w:t>
      </w:r>
    </w:p>
    <w:p w:rsidR="00545D40" w:rsidRPr="004071F0" w:rsidRDefault="00545D40" w:rsidP="00545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своей деятельности 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составляющих государственную </w:t>
      </w:r>
      <w:r w:rsidRPr="004071F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 иную охраняемую законом тайну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D40" w:rsidRDefault="00545D40" w:rsidP="0054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квалификации,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надлежащего исполнения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D40" w:rsidRPr="00ED258C" w:rsidRDefault="00545D40" w:rsidP="0054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участие в совещаниях, семинарах и в работе комиссий, создаваемых органами законодательной и исполнительной власти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епартаментом, по вопросам, входящим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545D40" w:rsidRPr="00ED258C" w:rsidRDefault="00545D40" w:rsidP="0054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прием представителей администраций, граждан и юридических лиц по вопросам, отнесенным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545D40" w:rsidRPr="00ED258C" w:rsidRDefault="00545D40" w:rsidP="0054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ассматривать поступающую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корреспо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нденцию и подготавливать ответы;</w:t>
      </w:r>
    </w:p>
    <w:p w:rsidR="00545D40" w:rsidRPr="00ED258C" w:rsidRDefault="00545D40" w:rsidP="0054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учет, хранение и архивирование документов в соответствии с номенклатурой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545D40" w:rsidRPr="00ED258C" w:rsidRDefault="00545D40" w:rsidP="0054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планы и отчеты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545D40" w:rsidRPr="00ED258C" w:rsidRDefault="00545D40" w:rsidP="0054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предложения 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по вопросам, отнесенным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545D40" w:rsidRPr="00ED258C" w:rsidRDefault="00545D40" w:rsidP="0054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ланировать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свою деятельность;</w:t>
      </w:r>
    </w:p>
    <w:p w:rsidR="00545D40" w:rsidRPr="00ED258C" w:rsidRDefault="00545D40" w:rsidP="00545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по согласованию с начальником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иные действия для решения вопросов, отнесенных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тдела.</w:t>
      </w:r>
    </w:p>
    <w:p w:rsidR="00F07FA3" w:rsidRPr="00780A1D" w:rsidRDefault="00F07FA3" w:rsidP="003A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номенклатуры дел отдела, обеспечивать формирование и оформление дел согласно утвержденной номенклатуры и передачу дел постоянного хранения в архив;</w:t>
      </w:r>
    </w:p>
    <w:p w:rsidR="00780A1D" w:rsidRPr="00780A1D" w:rsidRDefault="0011401F" w:rsidP="003A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0A1D" w:rsidRPr="0078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ассматривать поступающую в </w:t>
      </w: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0A1D" w:rsidRPr="00780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корреспонденцию и подготавливать ответы</w:t>
      </w: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A1D" w:rsidRPr="00780A1D" w:rsidRDefault="0011401F" w:rsidP="003A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0A1D" w:rsidRPr="0078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учет, хранение и архивирование документов в соответствии с номенклатурой дел </w:t>
      </w: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780A1D" w:rsidRPr="00780A1D" w:rsidRDefault="0011401F" w:rsidP="003A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0A1D" w:rsidRPr="0078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планы и отчеты о результатах деятельности </w:t>
      </w: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тдела;</w:t>
      </w:r>
    </w:p>
    <w:p w:rsidR="00780A1D" w:rsidRPr="00780A1D" w:rsidRDefault="0011401F" w:rsidP="003A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0A1D" w:rsidRPr="0078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предложения начальнику </w:t>
      </w: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0A1D" w:rsidRPr="0078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по вопросам, отнесенным к компетенции </w:t>
      </w: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780A1D" w:rsidRPr="00780A1D" w:rsidRDefault="0011401F" w:rsidP="003A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A1D" w:rsidRPr="00780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ланировать и о</w:t>
      </w: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свою деятельность;</w:t>
      </w:r>
    </w:p>
    <w:p w:rsidR="00545D40" w:rsidRPr="00FD33D7" w:rsidRDefault="0011401F" w:rsidP="00FD3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780A1D" w:rsidRPr="0078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по согласованию с начальником </w:t>
      </w: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0A1D" w:rsidRPr="0078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иные действия для решения вопросов, отнесенных к компетенции </w:t>
      </w:r>
      <w:r w:rsidRPr="0011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0A1D" w:rsidRPr="00780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>4. Права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AC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отдела, </w:t>
      </w: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 права, установленные статьей 14 Федерального закона от 27 июля 2004 года № 79-ФЗ «О государственной гражданской службе Российской Федерации».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того, гражданский служащий имеет </w:t>
      </w:r>
      <w:proofErr w:type="gramStart"/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</w:t>
      </w:r>
      <w:r w:rsidR="00741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1029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на</w:t>
      </w:r>
      <w:proofErr w:type="gramEnd"/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:</w:t>
      </w:r>
    </w:p>
    <w:p w:rsidR="007A65B4" w:rsidRPr="007A65B4" w:rsidRDefault="00C71029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</w:t>
      </w:r>
      <w:r w:rsidR="007A65B4"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адлежащих организационно-технических условий, необходимых для исполнения должностных обязанностей;</w:t>
      </w:r>
    </w:p>
    <w:p w:rsidR="007A65B4" w:rsidRPr="007A65B4" w:rsidRDefault="007A65B4" w:rsidP="007A65B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получение в установленном порядке от органов</w:t>
      </w:r>
      <w:r w:rsidRPr="007A65B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государственной власти</w:t>
      </w: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 xml:space="preserve">, органов местного самоуправления, </w:t>
      </w:r>
      <w:r w:rsidRPr="007A65B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структурных подразделений </w:t>
      </w:r>
      <w:r w:rsidRPr="007A65B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управления и департамента,</w:t>
      </w: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 xml:space="preserve"> юридических лиц, общественных объединений и граждан информации, документов и материалов, </w:t>
      </w:r>
      <w:r w:rsidRPr="007A65B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необходимых для обеспечения деятельности отдела;</w:t>
      </w:r>
    </w:p>
    <w:p w:rsidR="007A65B4" w:rsidRPr="007A65B4" w:rsidRDefault="007A65B4" w:rsidP="007A65B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40105"/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департамента;</w:t>
      </w:r>
    </w:p>
    <w:p w:rsidR="007A65B4" w:rsidRPr="007A65B4" w:rsidRDefault="007A65B4" w:rsidP="007A65B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40107"/>
      <w:bookmarkEnd w:id="1"/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в государственные органы, органы местного самоуправления, общественные</w:t>
      </w:r>
      <w:r w:rsidR="00F9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объединения и иные организации</w:t>
      </w:r>
      <w:r w:rsidR="00C71029" w:rsidRPr="00C71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029"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установленном порядке в связи с исполнением должностных обязанностей</w:t>
      </w:r>
      <w:r w:rsidR="00F9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2"/>
    <w:p w:rsidR="00F91E2B" w:rsidRPr="007A65B4" w:rsidRDefault="00F91E2B" w:rsidP="007A65B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>5. Ответственность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AC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отдела, </w:t>
      </w: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несет установленную законодательством ответственность за 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должностных обязанностей.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AC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, несет персональную ответственность за содержание,</w:t>
      </w:r>
      <w:r w:rsidR="00F91E2B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 xml:space="preserve"> </w:t>
      </w:r>
      <w:r w:rsidR="00F91E2B" w:rsidRPr="009F7C6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своевременную</w:t>
      </w: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 xml:space="preserve"> подготовку, соответствие действующему законодательству Российской Федерации и Краснодарского края подготавливаемых документов, правильность расчетов, содержащихся в них, а также за соблюдение</w:t>
      </w:r>
      <w:r w:rsidR="000D0C7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м</w:t>
      </w: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 xml:space="preserve"> порядка их подписания и согласования.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8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 xml:space="preserve">6. Перечень вопросов, по которым гражданский служащий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8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 xml:space="preserve">вправе или обязан самостоятельно принимать управленческие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8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>или иные решения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858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</w:p>
    <w:p w:rsid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замещаемой должностью </w:t>
      </w:r>
      <w:r w:rsidR="00AC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</w:t>
      </w:r>
      <w:r w:rsidR="00AC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и в пределах функциональной компетенции гражданский служащий не вправе принимать у</w:t>
      </w:r>
      <w:r w:rsidR="00802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правленческие или иные решения.</w:t>
      </w:r>
    </w:p>
    <w:p w:rsidR="00802089" w:rsidRDefault="00802089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Перечень вопросов, по которым </w:t>
      </w: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>гражданский служащий</w:t>
      </w: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вправе или обязан участвовать при подготовке проектов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 актов и (или) проектов управленческих решений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709"/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пределах функциональной компетенции гражданский служащий, замещающий должность </w:t>
      </w:r>
      <w:r w:rsidR="00AC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отдела, принимает участие в подготовке нормативных актов и (или) проектов управленческих и иных решений в части методологического, организационного, информационного, другого обеспечения подготовки соответствующих документов по вопросам</w:t>
      </w:r>
      <w:r w:rsidR="005B1E9A" w:rsidRPr="005B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отдела.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Сроки и процедуры подготовки, рассмотрения проектов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управленческих и иных решений, порядок согласования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принятия данных решений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и процедура подготовки, рассмотрения проектов управленческих и иных решений, порядок согласования и принятия данных решений определяются в соответствии с законодательством Российской Федерации, Краснодарского края, в том числе Регламентом администрации Краснодарского края, требованиями Инструкции по делопроизводству в исполнительных органах государственной власти Краснодарского края.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Порядок служебного взаимодействия </w:t>
      </w: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>гражданского служащего</w:t>
      </w:r>
    </w:p>
    <w:p w:rsidR="007A65B4" w:rsidRPr="007A65B4" w:rsidRDefault="007A65B4" w:rsidP="007A65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исполнением им должностных обязанностей</w:t>
      </w:r>
      <w:r w:rsidRPr="007A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гражданскими служащими того же государственного органа, гражданскими служащими иных государственных органов, другими гражданами, </w:t>
      </w:r>
    </w:p>
    <w:p w:rsidR="007A65B4" w:rsidRPr="007A65B4" w:rsidRDefault="007A65B4" w:rsidP="007A65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организациями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F73" w:rsidRPr="00B266FD" w:rsidRDefault="002B7F73" w:rsidP="00D042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Служебное взаимодействие с государственными гражданскими служащими органов государственной власти и иных государственных органов, гражданами и организациями строится в рамках деловых отношений на основе принципов служебного поведения, изложенных в статье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73A5">
        <w:rPr>
          <w:rFonts w:ascii="Times New Roman" w:hAnsi="Times New Roman" w:cs="Times New Roman"/>
          <w:sz w:val="28"/>
          <w:szCs w:val="28"/>
        </w:rPr>
        <w:t>18 Федерального закона от 27 июля 2004 года № 79-ФЗ «О государственной гражданской службе Российской Федерации», Указе Президента Российской Федерации от 12 августа 2002 года № 885 «Об утверждении общих принципов служебного поведения государственных служащих», Регламенте администрации Краснодарского края, а также в соответствии с иными нормативными правовыми актами Российской Федерации и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 края, в связи с исполнением </w:t>
      </w:r>
      <w:r w:rsidR="00AC4F57">
        <w:rPr>
          <w:rFonts w:ascii="Times New Roman" w:hAnsi="Times New Roman" w:cs="Times New Roman"/>
          <w:sz w:val="28"/>
          <w:szCs w:val="28"/>
        </w:rPr>
        <w:t>главным специалистом-экспертом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>отдела должностных обязанностей и предусматривает</w:t>
      </w:r>
      <w:r w:rsidR="00D04270">
        <w:rPr>
          <w:rFonts w:ascii="Times New Roman" w:hAnsi="Times New Roman" w:cs="Times New Roman"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 xml:space="preserve">оказание консультационных, </w:t>
      </w:r>
      <w:r w:rsidRPr="00B266FD">
        <w:rPr>
          <w:rFonts w:ascii="Times New Roman" w:hAnsi="Times New Roman" w:cs="Times New Roman"/>
          <w:sz w:val="28"/>
          <w:szCs w:val="28"/>
        </w:rPr>
        <w:lastRenderedPageBreak/>
        <w:t>методических, аналитических услуг</w:t>
      </w:r>
      <w:r w:rsidRPr="00B2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>в пред</w:t>
      </w:r>
      <w:r w:rsidR="00D04270">
        <w:rPr>
          <w:rFonts w:ascii="Times New Roman" w:hAnsi="Times New Roman" w:cs="Times New Roman"/>
          <w:sz w:val="28"/>
          <w:szCs w:val="28"/>
        </w:rPr>
        <w:t>елах компетенции отдела учета земель</w:t>
      </w:r>
      <w:r w:rsidRPr="00B266FD">
        <w:rPr>
          <w:rFonts w:ascii="Times New Roman" w:hAnsi="Times New Roman" w:cs="Times New Roman"/>
          <w:b/>
          <w:sz w:val="28"/>
          <w:szCs w:val="28"/>
        </w:rPr>
        <w:t>.</w:t>
      </w:r>
    </w:p>
    <w:p w:rsidR="002B7F73" w:rsidRPr="001647C9" w:rsidRDefault="002B7F73" w:rsidP="002B7F7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66F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исполнения </w:t>
      </w:r>
      <w:r w:rsidR="00AC4F57">
        <w:rPr>
          <w:rFonts w:ascii="Times New Roman" w:hAnsi="Times New Roman" w:cs="Times New Roman"/>
          <w:sz w:val="28"/>
          <w:szCs w:val="28"/>
        </w:rPr>
        <w:t>главным специалистом-экспертом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 xml:space="preserve">отдела требований должностного регламента при исполнении должностных обязанностей, иных нормативных правовых актов, устанавливающих требования к исполнению должностных обязанностей, осуществляет </w:t>
      </w:r>
      <w:r w:rsidRPr="0040745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04270">
        <w:rPr>
          <w:rFonts w:ascii="Times New Roman" w:hAnsi="Times New Roman" w:cs="Times New Roman"/>
          <w:sz w:val="28"/>
          <w:szCs w:val="28"/>
        </w:rPr>
        <w:t>учета земель, начальник</w:t>
      </w:r>
      <w:r w:rsidR="00D04270" w:rsidRPr="0040745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04270">
        <w:rPr>
          <w:rFonts w:ascii="Times New Roman" w:hAnsi="Times New Roman" w:cs="Times New Roman"/>
          <w:sz w:val="28"/>
          <w:szCs w:val="28"/>
        </w:rPr>
        <w:t>земельных отношений департамента</w:t>
      </w:r>
      <w:r w:rsidR="00D04270" w:rsidRPr="00407452">
        <w:rPr>
          <w:rFonts w:ascii="Times New Roman" w:hAnsi="Times New Roman" w:cs="Times New Roman"/>
          <w:sz w:val="28"/>
          <w:szCs w:val="28"/>
        </w:rPr>
        <w:t>,</w:t>
      </w:r>
      <w:r w:rsidR="00D04270">
        <w:rPr>
          <w:rFonts w:ascii="Times New Roman" w:hAnsi="Times New Roman" w:cs="Times New Roman"/>
          <w:sz w:val="28"/>
          <w:szCs w:val="28"/>
        </w:rPr>
        <w:t xml:space="preserve"> первый заместитель</w:t>
      </w:r>
      <w:r w:rsidRPr="00B266FD">
        <w:rPr>
          <w:rFonts w:ascii="Times New Roman" w:hAnsi="Times New Roman" w:cs="Times New Roman"/>
          <w:sz w:val="28"/>
          <w:szCs w:val="28"/>
        </w:rPr>
        <w:t xml:space="preserve"> руководителя департамента,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Pr="00B266FD">
        <w:rPr>
          <w:rFonts w:ascii="Times New Roman" w:hAnsi="Times New Roman" w:cs="Times New Roman"/>
          <w:sz w:val="28"/>
          <w:szCs w:val="28"/>
        </w:rPr>
        <w:t>в форме проверки выполнения данных поручений, отчетов, качества документов, согласованных начальником отдела, при подписании таких документов.</w:t>
      </w:r>
    </w:p>
    <w:p w:rsidR="002B7F73" w:rsidRPr="00B266FD" w:rsidRDefault="002B7F73" w:rsidP="002B7F73">
      <w:pPr>
        <w:shd w:val="clear" w:color="auto" w:fill="FFFFFF"/>
        <w:tabs>
          <w:tab w:val="left" w:pos="5103"/>
          <w:tab w:val="left" w:pos="7622"/>
        </w:tabs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6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исполнения </w:t>
      </w:r>
      <w:r w:rsidR="00AC4F57">
        <w:rPr>
          <w:rFonts w:ascii="Times New Roman" w:hAnsi="Times New Roman" w:cs="Times New Roman"/>
          <w:sz w:val="28"/>
          <w:szCs w:val="28"/>
        </w:rPr>
        <w:t>главным специалистом-экспертом</w:t>
      </w:r>
      <w:r w:rsidRPr="00B266FD">
        <w:rPr>
          <w:rFonts w:ascii="Times New Roman" w:hAnsi="Times New Roman" w:cs="Times New Roman"/>
          <w:sz w:val="28"/>
          <w:szCs w:val="28"/>
        </w:rPr>
        <w:t xml:space="preserve"> отдела должностных обязанностей могут проводиться в любое время по инициативе </w:t>
      </w:r>
      <w:r w:rsidR="000B46EB" w:rsidRPr="00407452">
        <w:rPr>
          <w:rFonts w:ascii="Times New Roman" w:hAnsi="Times New Roman" w:cs="Times New Roman"/>
          <w:sz w:val="28"/>
          <w:szCs w:val="28"/>
        </w:rPr>
        <w:t>начальник</w:t>
      </w:r>
      <w:r w:rsidR="000B46EB">
        <w:rPr>
          <w:rFonts w:ascii="Times New Roman" w:hAnsi="Times New Roman" w:cs="Times New Roman"/>
          <w:sz w:val="28"/>
          <w:szCs w:val="28"/>
        </w:rPr>
        <w:t>а</w:t>
      </w:r>
      <w:r w:rsidR="000B46EB" w:rsidRPr="0040745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B46EB">
        <w:rPr>
          <w:rFonts w:ascii="Times New Roman" w:hAnsi="Times New Roman" w:cs="Times New Roman"/>
          <w:sz w:val="28"/>
          <w:szCs w:val="28"/>
        </w:rPr>
        <w:t>учета земель, начальника</w:t>
      </w:r>
      <w:r w:rsidR="000B46EB" w:rsidRPr="0040745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B46EB">
        <w:rPr>
          <w:rFonts w:ascii="Times New Roman" w:hAnsi="Times New Roman" w:cs="Times New Roman"/>
          <w:sz w:val="28"/>
          <w:szCs w:val="28"/>
        </w:rPr>
        <w:t>земельных отношений департамента</w:t>
      </w:r>
      <w:r w:rsidR="000B46EB" w:rsidRPr="00407452">
        <w:rPr>
          <w:rFonts w:ascii="Times New Roman" w:hAnsi="Times New Roman" w:cs="Times New Roman"/>
          <w:sz w:val="28"/>
          <w:szCs w:val="28"/>
        </w:rPr>
        <w:t>,</w:t>
      </w:r>
      <w:r w:rsidR="000B46EB">
        <w:rPr>
          <w:rFonts w:ascii="Times New Roman" w:hAnsi="Times New Roman" w:cs="Times New Roman"/>
          <w:sz w:val="28"/>
          <w:szCs w:val="28"/>
        </w:rPr>
        <w:t xml:space="preserve"> первого заместителя</w:t>
      </w:r>
      <w:r w:rsidR="000B46EB" w:rsidRPr="00B266FD">
        <w:rPr>
          <w:rFonts w:ascii="Times New Roman" w:hAnsi="Times New Roman" w:cs="Times New Roman"/>
          <w:sz w:val="28"/>
          <w:szCs w:val="28"/>
        </w:rPr>
        <w:t xml:space="preserve"> руководителя департамента, </w:t>
      </w:r>
      <w:r w:rsidR="000B46EB"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 w:rsidR="000B46EB" w:rsidRPr="00B266FD">
        <w:rPr>
          <w:rFonts w:ascii="Times New Roman" w:hAnsi="Times New Roman" w:cs="Times New Roman"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 xml:space="preserve">путем устного или письменного запроса у </w:t>
      </w:r>
      <w:r w:rsidR="00AC4F57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Pr="00B266FD">
        <w:rPr>
          <w:rFonts w:ascii="Times New Roman" w:hAnsi="Times New Roman" w:cs="Times New Roman"/>
          <w:sz w:val="28"/>
          <w:szCs w:val="28"/>
        </w:rPr>
        <w:t xml:space="preserve"> </w:t>
      </w:r>
      <w:r w:rsidR="007A032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266FD">
        <w:rPr>
          <w:rFonts w:ascii="Times New Roman" w:hAnsi="Times New Roman" w:cs="Times New Roman"/>
          <w:sz w:val="28"/>
          <w:szCs w:val="28"/>
        </w:rPr>
        <w:t>документов, имеющихся в отделе.</w:t>
      </w:r>
    </w:p>
    <w:p w:rsidR="002B7F73" w:rsidRPr="00B266FD" w:rsidRDefault="00AC4F57" w:rsidP="002B7F73">
      <w:pPr>
        <w:shd w:val="clear" w:color="auto" w:fill="FFFFFF"/>
        <w:tabs>
          <w:tab w:val="left" w:pos="5103"/>
          <w:tab w:val="left" w:pos="7622"/>
        </w:tabs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2B7F73" w:rsidRPr="00B266FD">
        <w:rPr>
          <w:rFonts w:ascii="Times New Roman" w:hAnsi="Times New Roman" w:cs="Times New Roman"/>
          <w:sz w:val="28"/>
          <w:szCs w:val="28"/>
        </w:rPr>
        <w:t xml:space="preserve"> отдела несет ответственность за действия (бездействие), осуществляемые в ходе исполнения должностных обязанностей в соответствии с действующим законодательством, в том числе в соответствии с Федеральными законами от 24 июля 2004 года № 79-ФЗ «О государственной гражданской службе» и от 25 декабря 2008 года № 273-ФЗ «О противодействии коррупции».</w:t>
      </w:r>
    </w:p>
    <w:p w:rsidR="0038773B" w:rsidRDefault="0038773B" w:rsidP="007A65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65B4" w:rsidRPr="007A65B4" w:rsidRDefault="007A65B4" w:rsidP="007A65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Перечень государственных услуг, оказываемых гражданам и организациям в соответствии с административным регламентом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AC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отдела,</w:t>
      </w: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принимает участия в оказании государственных услуг, предоставляемых департаментом.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7FB" w:rsidRDefault="002E47FB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Показатели эффективности и результативности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служебной деятельности.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показателями эффективности и результативности профессиональной служебной деятельности гражданского служащего, замещающего должность </w:t>
      </w:r>
      <w:r w:rsidR="00AC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специалиста-эксперта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отдела,</w:t>
      </w: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являются: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 государственной гражданской службе;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профессионализм – профессиональная компетентность (знание нормативных правовых актов, широта профессионального кругозора и другое),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своевременное выполнение поручений;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 исполнением должностных обязанностей;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и объем мероприятий, в подготовке и проведении которых принимал участие гражданский служащий;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интенсивность труда – способность в короткие сроки выполнять определенный объем работ;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у гражданского служащего поощрений за безупречную и эффективную службу;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70F" w:rsidRPr="0033249B" w:rsidRDefault="002B170F" w:rsidP="00906C3C">
      <w:pPr>
        <w:widowControl w:val="0"/>
        <w:autoSpaceDE w:val="0"/>
        <w:autoSpaceDN w:val="0"/>
        <w:adjustRightInd w:val="0"/>
        <w:spacing w:after="0" w:line="228" w:lineRule="auto"/>
        <w:ind w:right="-41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Заместитель н</w:t>
      </w:r>
      <w:r w:rsidR="007A65B4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ачальник</w:t>
      </w: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а</w:t>
      </w:r>
    </w:p>
    <w:p w:rsidR="00906C3C" w:rsidRPr="0033249B" w:rsidRDefault="007A65B4" w:rsidP="00906C3C">
      <w:pPr>
        <w:widowControl w:val="0"/>
        <w:autoSpaceDE w:val="0"/>
        <w:autoSpaceDN w:val="0"/>
        <w:adjustRightInd w:val="0"/>
        <w:spacing w:after="0" w:line="228" w:lineRule="auto"/>
        <w:ind w:right="-41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отдела </w:t>
      </w:r>
      <w:r w:rsidR="002B170F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учета земель</w:t>
      </w:r>
    </w:p>
    <w:p w:rsidR="00906C3C" w:rsidRPr="0033249B" w:rsidRDefault="00906C3C" w:rsidP="00906C3C">
      <w:pPr>
        <w:widowControl w:val="0"/>
        <w:autoSpaceDE w:val="0"/>
        <w:autoSpaceDN w:val="0"/>
        <w:adjustRightInd w:val="0"/>
        <w:spacing w:after="0" w:line="228" w:lineRule="auto"/>
        <w:ind w:right="-41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в управлении земельных </w:t>
      </w:r>
    </w:p>
    <w:p w:rsidR="007A65B4" w:rsidRPr="0033249B" w:rsidRDefault="00906C3C" w:rsidP="00906C3C">
      <w:pPr>
        <w:widowControl w:val="0"/>
        <w:autoSpaceDE w:val="0"/>
        <w:autoSpaceDN w:val="0"/>
        <w:adjustRightInd w:val="0"/>
        <w:spacing w:after="0" w:line="228" w:lineRule="auto"/>
        <w:ind w:right="-41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отношений</w:t>
      </w:r>
      <w:r w:rsidR="007A65B4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департамента</w:t>
      </w:r>
      <w:r w:rsidR="007A65B4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="007A65B4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="007A65B4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="007A65B4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="007A65B4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  <w:t xml:space="preserve">              </w:t>
      </w:r>
      <w:r w:rsidR="00AC4F57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  </w:t>
      </w:r>
      <w:r w:rsidR="007A65B4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  </w:t>
      </w:r>
      <w:r w:rsidR="002B170F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Ю.Н. Попова</w:t>
      </w:r>
    </w:p>
    <w:p w:rsidR="007A65B4" w:rsidRPr="0033249B" w:rsidRDefault="007A65B4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7A65B4" w:rsidRPr="0033249B" w:rsidRDefault="007A65B4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7A65B4" w:rsidRPr="0033249B" w:rsidRDefault="007A65B4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7A65B4" w:rsidRPr="0033249B" w:rsidRDefault="007A65B4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СОГЛАСОВАНО</w:t>
      </w:r>
    </w:p>
    <w:p w:rsidR="007A65B4" w:rsidRPr="0033249B" w:rsidRDefault="007A65B4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F34244" w:rsidRPr="0033249B" w:rsidRDefault="00F34244" w:rsidP="00F3424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Первый заместитель </w:t>
      </w:r>
    </w:p>
    <w:p w:rsidR="00F34244" w:rsidRPr="0033249B" w:rsidRDefault="00F34244" w:rsidP="00F3424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руководителя департамента </w:t>
      </w: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  <w:t xml:space="preserve">                      </w:t>
      </w: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  <w:t xml:space="preserve">    Е.М.</w:t>
      </w:r>
      <w:r w:rsidR="001D779B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</w:t>
      </w: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Сердюкова</w:t>
      </w:r>
    </w:p>
    <w:p w:rsidR="00906C3C" w:rsidRPr="0033249B" w:rsidRDefault="00906C3C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906C3C" w:rsidRPr="0033249B" w:rsidRDefault="00906C3C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906C3C" w:rsidRPr="0033249B" w:rsidRDefault="00906C3C" w:rsidP="0090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324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управления </w:t>
      </w:r>
    </w:p>
    <w:p w:rsidR="00906C3C" w:rsidRPr="0033249B" w:rsidRDefault="00906C3C" w:rsidP="0090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324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земельных отношений департамента</w:t>
      </w:r>
      <w:r w:rsidRPr="003324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</w:t>
      </w:r>
      <w:r w:rsidRPr="003324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3324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</w:t>
      </w:r>
      <w:r w:rsidR="00AC4F57" w:rsidRPr="003324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r w:rsidRPr="003324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А.А. Ганжала</w:t>
      </w:r>
    </w:p>
    <w:p w:rsidR="00906C3C" w:rsidRPr="0033249B" w:rsidRDefault="00906C3C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7A65B4" w:rsidRPr="0033249B" w:rsidRDefault="007A65B4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7A65B4" w:rsidRPr="0033249B" w:rsidRDefault="007A65B4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990D8D" w:rsidRPr="0033249B" w:rsidRDefault="00990D8D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С должностным регламентом ознакомлен</w:t>
      </w:r>
      <w:r w:rsidR="00802089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(</w:t>
      </w: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а</w:t>
      </w:r>
      <w:r w:rsidR="00802089"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)</w:t>
      </w:r>
      <w:r w:rsidRPr="0033249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                              </w:t>
      </w:r>
    </w:p>
    <w:sectPr w:rsidR="00990D8D" w:rsidRPr="0033249B" w:rsidSect="00B458D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EA" w:rsidRDefault="004E2CEA" w:rsidP="002E47FB">
      <w:pPr>
        <w:spacing w:after="0" w:line="240" w:lineRule="auto"/>
      </w:pPr>
      <w:r>
        <w:separator/>
      </w:r>
    </w:p>
  </w:endnote>
  <w:endnote w:type="continuationSeparator" w:id="0">
    <w:p w:rsidR="004E2CEA" w:rsidRDefault="004E2CEA" w:rsidP="002E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EA" w:rsidRDefault="004E2CEA" w:rsidP="002E47FB">
      <w:pPr>
        <w:spacing w:after="0" w:line="240" w:lineRule="auto"/>
      </w:pPr>
      <w:r>
        <w:separator/>
      </w:r>
    </w:p>
  </w:footnote>
  <w:footnote w:type="continuationSeparator" w:id="0">
    <w:p w:rsidR="004E2CEA" w:rsidRDefault="004E2CEA" w:rsidP="002E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22141"/>
      <w:docPartObj>
        <w:docPartGallery w:val="Page Numbers (Top of Page)"/>
        <w:docPartUnique/>
      </w:docPartObj>
    </w:sdtPr>
    <w:sdtEndPr/>
    <w:sdtContent>
      <w:p w:rsidR="00B458D4" w:rsidRDefault="00B458D4">
        <w:pPr>
          <w:pStyle w:val="a6"/>
          <w:jc w:val="center"/>
        </w:pPr>
      </w:p>
      <w:p w:rsidR="00B458D4" w:rsidRDefault="00B458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B2">
          <w:rPr>
            <w:noProof/>
          </w:rPr>
          <w:t>4</w:t>
        </w:r>
        <w:r>
          <w:fldChar w:fldCharType="end"/>
        </w:r>
      </w:p>
    </w:sdtContent>
  </w:sdt>
  <w:p w:rsidR="002E47FB" w:rsidRDefault="002E47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038A2"/>
    <w:multiLevelType w:val="multilevel"/>
    <w:tmpl w:val="7A06B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">
    <w:nsid w:val="326D4A35"/>
    <w:multiLevelType w:val="hybridMultilevel"/>
    <w:tmpl w:val="2402A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872B2"/>
    <w:rsid w:val="00095287"/>
    <w:rsid w:val="000B46EB"/>
    <w:rsid w:val="000B6EBB"/>
    <w:rsid w:val="000D0C74"/>
    <w:rsid w:val="0011401F"/>
    <w:rsid w:val="00147E75"/>
    <w:rsid w:val="00163F73"/>
    <w:rsid w:val="001877D2"/>
    <w:rsid w:val="00194345"/>
    <w:rsid w:val="001D73C9"/>
    <w:rsid w:val="001D779B"/>
    <w:rsid w:val="001E555D"/>
    <w:rsid w:val="00207071"/>
    <w:rsid w:val="00227EBC"/>
    <w:rsid w:val="0026280D"/>
    <w:rsid w:val="002B170F"/>
    <w:rsid w:val="002B7F73"/>
    <w:rsid w:val="002E47FB"/>
    <w:rsid w:val="003252C9"/>
    <w:rsid w:val="0033249B"/>
    <w:rsid w:val="00342457"/>
    <w:rsid w:val="00385AB9"/>
    <w:rsid w:val="0038773B"/>
    <w:rsid w:val="003A10FB"/>
    <w:rsid w:val="003A37AB"/>
    <w:rsid w:val="003E6B16"/>
    <w:rsid w:val="00403069"/>
    <w:rsid w:val="00424F8C"/>
    <w:rsid w:val="00443A83"/>
    <w:rsid w:val="00495087"/>
    <w:rsid w:val="004E2CEA"/>
    <w:rsid w:val="004F235F"/>
    <w:rsid w:val="00531B70"/>
    <w:rsid w:val="00545D40"/>
    <w:rsid w:val="00563BB6"/>
    <w:rsid w:val="005B14E4"/>
    <w:rsid w:val="005B1E9A"/>
    <w:rsid w:val="005B58F2"/>
    <w:rsid w:val="005E3F2C"/>
    <w:rsid w:val="00623FF5"/>
    <w:rsid w:val="00627BE2"/>
    <w:rsid w:val="00630192"/>
    <w:rsid w:val="0066591C"/>
    <w:rsid w:val="00686400"/>
    <w:rsid w:val="006A13B9"/>
    <w:rsid w:val="006A1D4F"/>
    <w:rsid w:val="006D36C6"/>
    <w:rsid w:val="006F2C49"/>
    <w:rsid w:val="00723609"/>
    <w:rsid w:val="00741621"/>
    <w:rsid w:val="00776E12"/>
    <w:rsid w:val="00780A1D"/>
    <w:rsid w:val="007A0328"/>
    <w:rsid w:val="007A65B4"/>
    <w:rsid w:val="007B30E5"/>
    <w:rsid w:val="00802089"/>
    <w:rsid w:val="00860AD6"/>
    <w:rsid w:val="008A7471"/>
    <w:rsid w:val="00906C3C"/>
    <w:rsid w:val="00907ADE"/>
    <w:rsid w:val="00915646"/>
    <w:rsid w:val="00965514"/>
    <w:rsid w:val="0098556B"/>
    <w:rsid w:val="00990D8D"/>
    <w:rsid w:val="009A3163"/>
    <w:rsid w:val="009F7C64"/>
    <w:rsid w:val="00A07551"/>
    <w:rsid w:val="00A3000F"/>
    <w:rsid w:val="00A561B6"/>
    <w:rsid w:val="00A5681D"/>
    <w:rsid w:val="00AB5171"/>
    <w:rsid w:val="00AB6699"/>
    <w:rsid w:val="00AC4F57"/>
    <w:rsid w:val="00B01EAA"/>
    <w:rsid w:val="00B13320"/>
    <w:rsid w:val="00B458D4"/>
    <w:rsid w:val="00B93680"/>
    <w:rsid w:val="00BB083D"/>
    <w:rsid w:val="00C00CA1"/>
    <w:rsid w:val="00C71029"/>
    <w:rsid w:val="00CE4474"/>
    <w:rsid w:val="00CF4B70"/>
    <w:rsid w:val="00D04270"/>
    <w:rsid w:val="00E3637B"/>
    <w:rsid w:val="00EB09E7"/>
    <w:rsid w:val="00EB77BB"/>
    <w:rsid w:val="00F055EB"/>
    <w:rsid w:val="00F07FA3"/>
    <w:rsid w:val="00F26489"/>
    <w:rsid w:val="00F34244"/>
    <w:rsid w:val="00F35F70"/>
    <w:rsid w:val="00F91E2B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FCA1CF-C84D-455D-84F3-379E7ED7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7FB"/>
  </w:style>
  <w:style w:type="paragraph" w:styleId="a8">
    <w:name w:val="footer"/>
    <w:basedOn w:val="a"/>
    <w:link w:val="a9"/>
    <w:uiPriority w:val="99"/>
    <w:unhideWhenUsed/>
    <w:rsid w:val="002E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Готовко Елена Владимировна</dc:creator>
  <cp:lastModifiedBy>Клименко Галина Александровна</cp:lastModifiedBy>
  <cp:revision>7</cp:revision>
  <cp:lastPrinted>2017-08-16T14:41:00Z</cp:lastPrinted>
  <dcterms:created xsi:type="dcterms:W3CDTF">2017-08-16T14:32:00Z</dcterms:created>
  <dcterms:modified xsi:type="dcterms:W3CDTF">2017-08-21T12:31:00Z</dcterms:modified>
</cp:coreProperties>
</file>