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33" w:rsidRDefault="00E26333" w:rsidP="00AD0C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B5D10" w:rsidRDefault="00EB5D10" w:rsidP="00DE56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5D10" w:rsidRDefault="00EB5D10" w:rsidP="00DE56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BF1" w:rsidRDefault="00C65BF1" w:rsidP="00DE56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D8A" w:rsidRDefault="00026D8A" w:rsidP="00DE56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D57" w:rsidRPr="00110F0E" w:rsidRDefault="00646AD6" w:rsidP="00DE56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0D0F48" w:rsidRDefault="00AE1E0F" w:rsidP="00DE56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4641FF" w:rsidRPr="00110F0E">
        <w:rPr>
          <w:rFonts w:ascii="Times New Roman" w:hAnsi="Times New Roman" w:cs="Times New Roman"/>
          <w:sz w:val="28"/>
          <w:szCs w:val="28"/>
        </w:rPr>
        <w:t>консультанта</w:t>
      </w:r>
      <w:r w:rsidR="00D119A8" w:rsidRPr="00110F0E">
        <w:rPr>
          <w:rFonts w:ascii="Times New Roman" w:hAnsi="Times New Roman" w:cs="Times New Roman"/>
          <w:sz w:val="28"/>
          <w:szCs w:val="28"/>
        </w:rPr>
        <w:t xml:space="preserve"> </w:t>
      </w:r>
      <w:r w:rsidR="004641FF" w:rsidRPr="00110F0E">
        <w:rPr>
          <w:rFonts w:ascii="Times New Roman" w:hAnsi="Times New Roman" w:cs="Times New Roman"/>
          <w:sz w:val="28"/>
          <w:szCs w:val="28"/>
        </w:rPr>
        <w:t>отдела государственных учреждений и предприятий</w:t>
      </w:r>
    </w:p>
    <w:p w:rsidR="00FA44BB" w:rsidRPr="00110F0E" w:rsidRDefault="004641FF" w:rsidP="00DE56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в</w:t>
      </w:r>
      <w:r w:rsidR="00856D96">
        <w:rPr>
          <w:rFonts w:ascii="Times New Roman" w:hAnsi="Times New Roman" w:cs="Times New Roman"/>
          <w:sz w:val="28"/>
          <w:szCs w:val="28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</w:rPr>
        <w:t>управлении имущественных отношений департамента имущественных отношений Краснодарского края</w:t>
      </w:r>
    </w:p>
    <w:p w:rsidR="0033365B" w:rsidRDefault="0033365B" w:rsidP="00DE56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D57" w:rsidRPr="00110F0E" w:rsidRDefault="00F11D57" w:rsidP="00DE56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1.</w:t>
      </w:r>
      <w:r w:rsidR="00B02018"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463A" w:rsidRDefault="00C8463A" w:rsidP="00DE56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B5D" w:rsidRDefault="00855B5D" w:rsidP="00DE5609">
      <w:pPr>
        <w:pStyle w:val="aa"/>
        <w:widowControl w:val="0"/>
        <w:tabs>
          <w:tab w:val="left" w:pos="709"/>
        </w:tabs>
        <w:ind w:left="0" w:firstLine="709"/>
        <w:contextualSpacing/>
      </w:pPr>
      <w:r>
        <w:t>В реестре должностей государственной гражданской службы Краснодарского края, утвержденном Законом Краснодарского края</w:t>
      </w:r>
      <w:r w:rsidR="005C66A1">
        <w:br/>
      </w:r>
      <w:r>
        <w:t>от 12 марта 2007 года №</w:t>
      </w:r>
      <w:r w:rsidR="00D265B2">
        <w:t> </w:t>
      </w:r>
      <w:r>
        <w:t xml:space="preserve">1203-КЗ «О реестре должностей государственной гражданской службы Краснодарского края», замещаемая должность отнесена к ведущей группе должностей государственной гражданской службы Краснодарского края категории «специалисты». </w:t>
      </w:r>
    </w:p>
    <w:p w:rsidR="00EB05E0" w:rsidRPr="002A519A" w:rsidRDefault="00174E78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к</w:t>
      </w:r>
      <w:r w:rsidR="00EB05E0" w:rsidRPr="002A519A">
        <w:rPr>
          <w:sz w:val="28"/>
          <w:szCs w:val="28"/>
        </w:rPr>
        <w:t>онсультант отдела государственных учреждений и предприятий в управлении имущественных отношений департамента имущественных отношений Краснодарского края (далее –</w:t>
      </w:r>
      <w:r w:rsidR="0002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EB05E0" w:rsidRPr="002A519A">
        <w:rPr>
          <w:sz w:val="28"/>
          <w:szCs w:val="28"/>
        </w:rPr>
        <w:t xml:space="preserve">консультант) назначается и освобождается от замещаемой должности приказом руководителя департамента имущественных отношений Краснодарского края (далее – департамент). </w:t>
      </w:r>
    </w:p>
    <w:p w:rsidR="00EB05E0" w:rsidRPr="002A519A" w:rsidRDefault="00174E78" w:rsidP="00DE5609">
      <w:pPr>
        <w:pStyle w:val="aa"/>
        <w:widowControl w:val="0"/>
        <w:tabs>
          <w:tab w:val="left" w:pos="709"/>
        </w:tabs>
        <w:ind w:left="0" w:firstLine="709"/>
        <w:contextualSpacing/>
      </w:pPr>
      <w:r>
        <w:t>Ведущий к</w:t>
      </w:r>
      <w:r w:rsidR="00EB05E0" w:rsidRPr="002A519A">
        <w:t>онсультант непосредственно подчин</w:t>
      </w:r>
      <w:r w:rsidR="00F66C66">
        <w:t>е</w:t>
      </w:r>
      <w:r w:rsidR="00EB05E0" w:rsidRPr="002A519A">
        <w:t>н заместителю начальника управления имущественных отношений</w:t>
      </w:r>
      <w:r w:rsidR="00EB0939">
        <w:t>,</w:t>
      </w:r>
      <w:r w:rsidR="00EB0939" w:rsidRPr="00EB0939">
        <w:t xml:space="preserve"> </w:t>
      </w:r>
      <w:r w:rsidR="00EB0939" w:rsidRPr="002A519A">
        <w:t>начальнику отдела</w:t>
      </w:r>
      <w:r w:rsidR="00EB0939" w:rsidRPr="00EB0939">
        <w:t xml:space="preserve"> </w:t>
      </w:r>
      <w:r w:rsidR="00EB0939" w:rsidRPr="002A519A">
        <w:t>государственных учреждений и предприятий в управлении имущес</w:t>
      </w:r>
      <w:r w:rsidR="00EB0939">
        <w:t>твенных отношений департамента</w:t>
      </w:r>
      <w:r w:rsidR="00EB05E0" w:rsidRPr="002A519A">
        <w:t>, начальнику управления имущественных отношений</w:t>
      </w:r>
      <w:r w:rsidR="00EB0939">
        <w:t xml:space="preserve"> департамента</w:t>
      </w:r>
      <w:r w:rsidR="008C5286">
        <w:t>.</w:t>
      </w:r>
    </w:p>
    <w:p w:rsidR="00EB05E0" w:rsidRDefault="00EB05E0" w:rsidP="00DE5609">
      <w:pPr>
        <w:pStyle w:val="aa"/>
        <w:widowControl w:val="0"/>
        <w:tabs>
          <w:tab w:val="left" w:pos="709"/>
        </w:tabs>
        <w:ind w:left="0" w:firstLine="709"/>
        <w:contextualSpacing/>
      </w:pPr>
      <w:r w:rsidRPr="002A519A">
        <w:t>В своей деятельности</w:t>
      </w:r>
      <w:r w:rsidR="000D0F48">
        <w:t xml:space="preserve"> </w:t>
      </w:r>
      <w:r w:rsidR="00174E78">
        <w:t xml:space="preserve">ведущий </w:t>
      </w:r>
      <w:r w:rsidRPr="002A519A">
        <w:t>консультант руководствуется Конституцией Российской Федерации, федеральными</w:t>
      </w:r>
      <w:r>
        <w:t xml:space="preserve"> конституционными законами и федеральными законами Российской Федерации, указами Президента Российской Федерации, постановлениями Правительства Российской Федерации, Законом Российской Федерации от 27 июля 2004 года № 79-ФЗ «О государственной гражданской службе Российской Федерации», Законом Краснодарского края от 31 мая 2005 года № 870-КЗ</w:t>
      </w:r>
      <w:r w:rsidR="00D67498">
        <w:br/>
      </w:r>
      <w:r>
        <w:t>«О государственной гражданской службе Краснодарского края», Уставом Краснодарского края, Трудовым кодексом Российской Федерации, нормативными правовыми актами органов государственной власти Краснодарского края, Положением о департаменте, положением об отделе</w:t>
      </w:r>
      <w:r w:rsidR="00EB0939">
        <w:t xml:space="preserve"> государственных учреждений и предприятий в управлении имущественных отношений департамента (далее – отдел)</w:t>
      </w:r>
      <w:r>
        <w:t xml:space="preserve"> и нас</w:t>
      </w:r>
      <w:r w:rsidR="000D0F48">
        <w:t>тоящим должностным регламентом.</w:t>
      </w:r>
    </w:p>
    <w:p w:rsidR="000D0F48" w:rsidRDefault="000D0F48" w:rsidP="00DE5609">
      <w:pPr>
        <w:pStyle w:val="aa"/>
        <w:widowControl w:val="0"/>
        <w:tabs>
          <w:tab w:val="left" w:pos="709"/>
        </w:tabs>
        <w:ind w:left="0" w:firstLine="709"/>
        <w:contextualSpacing/>
      </w:pPr>
    </w:p>
    <w:p w:rsidR="00AD0CA5" w:rsidRDefault="00AD0CA5" w:rsidP="00DE5609">
      <w:pPr>
        <w:pStyle w:val="aa"/>
        <w:widowControl w:val="0"/>
        <w:tabs>
          <w:tab w:val="left" w:pos="709"/>
        </w:tabs>
        <w:ind w:left="0" w:firstLine="709"/>
        <w:contextualSpacing/>
      </w:pPr>
    </w:p>
    <w:p w:rsidR="00C65BF1" w:rsidRDefault="00C65BF1" w:rsidP="00DE5609">
      <w:pPr>
        <w:pStyle w:val="aa"/>
        <w:widowControl w:val="0"/>
        <w:tabs>
          <w:tab w:val="left" w:pos="709"/>
        </w:tabs>
        <w:ind w:left="0" w:firstLine="709"/>
        <w:contextualSpacing/>
      </w:pPr>
    </w:p>
    <w:p w:rsidR="00EB05E0" w:rsidRPr="00110F0E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="0085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5E0" w:rsidRDefault="00EB05E0" w:rsidP="00DE560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2.1. Квалификационные требования к уровню профессионального образования, стажу</w:t>
      </w:r>
      <w:r w:rsidR="005C66A1">
        <w:rPr>
          <w:sz w:val="28"/>
          <w:szCs w:val="28"/>
        </w:rPr>
        <w:t xml:space="preserve"> государственной</w:t>
      </w:r>
      <w:r w:rsidRPr="00856D96">
        <w:rPr>
          <w:sz w:val="28"/>
          <w:szCs w:val="28"/>
        </w:rPr>
        <w:t xml:space="preserve"> гражданской службы или стажу работы по специальности, направлению подготовки, а также к профессиональным знаниям и </w:t>
      </w:r>
      <w:r w:rsidR="00E1343A">
        <w:rPr>
          <w:sz w:val="28"/>
          <w:szCs w:val="28"/>
        </w:rPr>
        <w:t>умениям</w:t>
      </w:r>
      <w:r w:rsidRPr="00856D96">
        <w:rPr>
          <w:sz w:val="28"/>
          <w:szCs w:val="28"/>
        </w:rPr>
        <w:t>, предъявляемым к государственному гражданскому служащему Краснодарского края, замещаемому должность</w:t>
      </w:r>
      <w:r w:rsidR="000D0F48">
        <w:rPr>
          <w:sz w:val="28"/>
          <w:szCs w:val="28"/>
        </w:rPr>
        <w:t xml:space="preserve"> </w:t>
      </w:r>
      <w:r w:rsidR="00174E78">
        <w:rPr>
          <w:sz w:val="28"/>
          <w:szCs w:val="28"/>
        </w:rPr>
        <w:t xml:space="preserve">ведущего </w:t>
      </w:r>
      <w:r w:rsidRPr="00856D96">
        <w:rPr>
          <w:sz w:val="28"/>
          <w:szCs w:val="28"/>
        </w:rPr>
        <w:t xml:space="preserve">консультанта отдела: </w:t>
      </w:r>
    </w:p>
    <w:p w:rsidR="0099121D" w:rsidRDefault="0099121D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9121D">
        <w:rPr>
          <w:sz w:val="28"/>
          <w:szCs w:val="28"/>
        </w:rPr>
        <w:t xml:space="preserve">высшее образование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«юрист», либо по специальности «Бухгалтерский учет, анализ и аудит», квалификация «экономист», либо по специальности «Государственное и муниципальное управление», квалификация «менеджер», или по специальности «Менеджмент организации», квалификация «менеджер», или по специальности «Финансы и кредит», квалификация «экономист», </w:t>
      </w:r>
      <w:r w:rsidR="00C675ED">
        <w:rPr>
          <w:sz w:val="28"/>
          <w:szCs w:val="28"/>
        </w:rPr>
        <w:t xml:space="preserve">либо по специальности «Землеустройство», квалификация «инженер-землеустроитель», </w:t>
      </w:r>
      <w:r w:rsidRPr="0099121D">
        <w:rPr>
          <w:sz w:val="28"/>
          <w:szCs w:val="28"/>
        </w:rPr>
        <w:t xml:space="preserve">минимальный стаж государственной гражданской службы не менее </w:t>
      </w:r>
      <w:r w:rsidR="00C675ED">
        <w:rPr>
          <w:sz w:val="28"/>
          <w:szCs w:val="28"/>
        </w:rPr>
        <w:t>трех</w:t>
      </w:r>
      <w:r w:rsidRPr="0099121D">
        <w:rPr>
          <w:sz w:val="28"/>
          <w:szCs w:val="28"/>
        </w:rPr>
        <w:t xml:space="preserve"> лет или стаж работы по специальности, направлени</w:t>
      </w:r>
      <w:r>
        <w:rPr>
          <w:sz w:val="28"/>
          <w:szCs w:val="28"/>
        </w:rPr>
        <w:t xml:space="preserve">ю подготовки не менее </w:t>
      </w:r>
      <w:r w:rsidR="00D6405B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лет.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 xml:space="preserve">2.2. Квалификационные требования, предъявляемые к профессиональным знаниям и </w:t>
      </w:r>
      <w:r w:rsidR="00E1343A">
        <w:rPr>
          <w:sz w:val="28"/>
          <w:szCs w:val="28"/>
        </w:rPr>
        <w:t>умениям</w:t>
      </w:r>
      <w:r w:rsidR="000D0F48">
        <w:rPr>
          <w:sz w:val="28"/>
          <w:szCs w:val="28"/>
        </w:rPr>
        <w:t xml:space="preserve"> </w:t>
      </w:r>
      <w:r w:rsidR="00174E78">
        <w:rPr>
          <w:sz w:val="28"/>
          <w:szCs w:val="28"/>
        </w:rPr>
        <w:t xml:space="preserve">ведущего </w:t>
      </w:r>
      <w:r w:rsidRPr="00856D96">
        <w:rPr>
          <w:sz w:val="28"/>
          <w:szCs w:val="28"/>
        </w:rPr>
        <w:t xml:space="preserve">консультанта: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2.2.1. </w:t>
      </w:r>
      <w:r w:rsidR="00174E78">
        <w:rPr>
          <w:sz w:val="28"/>
          <w:szCs w:val="28"/>
        </w:rPr>
        <w:t>Ведущий к</w:t>
      </w:r>
      <w:r w:rsidRPr="00856D96">
        <w:rPr>
          <w:sz w:val="28"/>
          <w:szCs w:val="28"/>
        </w:rPr>
        <w:t>онсультант должен знать:</w:t>
      </w:r>
      <w:r w:rsidR="00856D96" w:rsidRPr="00856D96">
        <w:rPr>
          <w:sz w:val="28"/>
          <w:szCs w:val="28"/>
        </w:rPr>
        <w:t xml:space="preserve">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департамента;</w:t>
      </w:r>
      <w:r w:rsidR="00856D96" w:rsidRPr="00856D96">
        <w:rPr>
          <w:sz w:val="28"/>
          <w:szCs w:val="28"/>
        </w:rPr>
        <w:t xml:space="preserve">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законодательство о государственной гражданской службе Российской Федерации и Краснодарского края;</w:t>
      </w:r>
      <w:r w:rsidR="00856D96" w:rsidRPr="00856D96">
        <w:rPr>
          <w:sz w:val="28"/>
          <w:szCs w:val="28"/>
        </w:rPr>
        <w:t xml:space="preserve">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законодательство Российской Федерации и Краснодарского края о противодействии коррупции;</w:t>
      </w:r>
      <w:r w:rsidR="00856D96" w:rsidRPr="00856D96">
        <w:rPr>
          <w:sz w:val="28"/>
          <w:szCs w:val="28"/>
        </w:rPr>
        <w:t xml:space="preserve">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Устав Краснодарского края;</w:t>
      </w:r>
      <w:r w:rsidR="00856D96" w:rsidRPr="00856D96">
        <w:rPr>
          <w:sz w:val="28"/>
          <w:szCs w:val="28"/>
        </w:rPr>
        <w:t xml:space="preserve">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Положение о департаменте;</w:t>
      </w:r>
      <w:r w:rsidR="00856D96" w:rsidRPr="00856D96">
        <w:rPr>
          <w:sz w:val="28"/>
          <w:szCs w:val="28"/>
        </w:rPr>
        <w:t xml:space="preserve">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  <w:r w:rsidR="00856D96" w:rsidRPr="00856D96">
        <w:rPr>
          <w:sz w:val="28"/>
          <w:szCs w:val="28"/>
        </w:rPr>
        <w:t xml:space="preserve">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 xml:space="preserve">положение о структурном подразделении департамента, в котором </w:t>
      </w:r>
      <w:r w:rsidR="005C66A1">
        <w:rPr>
          <w:sz w:val="28"/>
          <w:szCs w:val="28"/>
        </w:rPr>
        <w:t xml:space="preserve">государственный </w:t>
      </w:r>
      <w:r w:rsidRPr="00856D96">
        <w:rPr>
          <w:sz w:val="28"/>
          <w:szCs w:val="28"/>
        </w:rPr>
        <w:t>гражданский служащий замещает должность государственной гражданс</w:t>
      </w:r>
      <w:r w:rsidR="005C66A1">
        <w:rPr>
          <w:sz w:val="28"/>
          <w:szCs w:val="28"/>
        </w:rPr>
        <w:t>кой службы Краснодарского края</w:t>
      </w:r>
      <w:r w:rsidRPr="00856D96">
        <w:rPr>
          <w:sz w:val="28"/>
          <w:szCs w:val="28"/>
        </w:rPr>
        <w:t>;</w:t>
      </w:r>
      <w:r w:rsidR="00856D96" w:rsidRPr="00856D96">
        <w:rPr>
          <w:sz w:val="28"/>
          <w:szCs w:val="28"/>
        </w:rPr>
        <w:t xml:space="preserve"> </w:t>
      </w:r>
    </w:p>
    <w:p w:rsidR="00EB05E0" w:rsidRPr="00856D96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56D96">
        <w:rPr>
          <w:sz w:val="28"/>
          <w:szCs w:val="28"/>
        </w:rPr>
        <w:t>режим служебного времени;</w:t>
      </w:r>
      <w:r w:rsidR="00856D96" w:rsidRP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со сведениями, составляющими государственную тайну </w:t>
      </w:r>
      <w:r>
        <w:rPr>
          <w:sz w:val="28"/>
          <w:szCs w:val="28"/>
        </w:rPr>
        <w:lastRenderedPageBreak/>
        <w:t xml:space="preserve">(для </w:t>
      </w:r>
      <w:r w:rsidR="005C66A1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гражданских служащих, имеющих допуск к государственной тайне на постоянной основе);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нормы охраны труда и противопожарной защиты;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регламент;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01BA4">
        <w:rPr>
          <w:sz w:val="28"/>
          <w:szCs w:val="28"/>
        </w:rPr>
        <w:t>основные принципы организации органов государственной власти Российской Федерации и Краснодарского края;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01BA4">
        <w:rPr>
          <w:sz w:val="28"/>
          <w:szCs w:val="28"/>
        </w:rPr>
        <w:t>порядок подготовки, согласования и принятия нормативных правовых актов Краснодарского края и департамента;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01BA4">
        <w:rPr>
          <w:sz w:val="28"/>
          <w:szCs w:val="28"/>
        </w:rPr>
        <w:t>основы информационного и документационного обеспечения деятельн</w:t>
      </w:r>
      <w:r>
        <w:rPr>
          <w:sz w:val="28"/>
          <w:szCs w:val="28"/>
        </w:rPr>
        <w:t>ости департамента.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174E78">
        <w:rPr>
          <w:sz w:val="28"/>
          <w:szCs w:val="28"/>
        </w:rPr>
        <w:t>Ведущий к</w:t>
      </w:r>
      <w:r>
        <w:rPr>
          <w:sz w:val="28"/>
          <w:szCs w:val="28"/>
        </w:rPr>
        <w:t xml:space="preserve">онсультант </w:t>
      </w:r>
      <w:r w:rsidR="00E1343A" w:rsidRPr="0002657A">
        <w:rPr>
          <w:sz w:val="28"/>
          <w:szCs w:val="28"/>
        </w:rPr>
        <w:t xml:space="preserve">должен </w:t>
      </w:r>
      <w:r w:rsidR="00E1343A" w:rsidRPr="002D00B4">
        <w:rPr>
          <w:sz w:val="28"/>
          <w:szCs w:val="28"/>
        </w:rPr>
        <w:t>обладать следующими профессионально-функциональными умениями</w:t>
      </w:r>
      <w:r>
        <w:rPr>
          <w:sz w:val="28"/>
          <w:szCs w:val="28"/>
        </w:rPr>
        <w:t>: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личного труда и планирования служебного времени;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владения оргтехникой и средствами коммуникации;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владения современными средствами, методами и технологиями работы с информацией и документами;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владения официально-деловым стилем современного русского языка;</w:t>
      </w:r>
      <w:r w:rsidR="00856D96">
        <w:rPr>
          <w:sz w:val="28"/>
          <w:szCs w:val="28"/>
        </w:rPr>
        <w:t xml:space="preserve"> 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области охраны профессиональной служебной деятельности (охраны труда);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работы, подготовки мероприятий по направлению деятельности структурного подразделения департамента;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аналитической, экспертной работы;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проектов законов и иных нормативных правовых актов по направлению деятельности структурного подразделения департамента;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служебного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систематизации и подготовки аналитического, информационного материала;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коммуникативности и умения строить межличностные отношения;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правильного распределения служебного времени;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в операционной системе;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электронной почтой;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в текстовом редакторе;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с электронными таблицами;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навыки, необходимые для исполнения должностных обязанностей.</w:t>
      </w:r>
    </w:p>
    <w:p w:rsidR="00EB05E0" w:rsidRDefault="00EB05E0" w:rsidP="00DE560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5E0" w:rsidRPr="00110F0E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EB05E0" w:rsidRDefault="00EB05E0" w:rsidP="00DE56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21D" w:rsidRPr="00EB2700" w:rsidRDefault="0099121D" w:rsidP="0099121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B2700">
        <w:rPr>
          <w:sz w:val="28"/>
          <w:szCs w:val="28"/>
        </w:rPr>
        <w:t>Основные обязанности государс</w:t>
      </w:r>
      <w:r>
        <w:rPr>
          <w:sz w:val="28"/>
          <w:szCs w:val="28"/>
        </w:rPr>
        <w:t>твенного гражданского служащего</w:t>
      </w:r>
      <w:r>
        <w:rPr>
          <w:sz w:val="28"/>
          <w:szCs w:val="28"/>
        </w:rPr>
        <w:br/>
      </w:r>
      <w:r w:rsidRPr="00EB2700">
        <w:rPr>
          <w:sz w:val="28"/>
          <w:szCs w:val="28"/>
        </w:rPr>
        <w:t xml:space="preserve">определены в статье </w:t>
      </w:r>
      <w:r>
        <w:rPr>
          <w:sz w:val="28"/>
          <w:szCs w:val="28"/>
        </w:rPr>
        <w:t xml:space="preserve">15 Федерального закона от 27 июля </w:t>
      </w:r>
      <w:r w:rsidRPr="00EB2700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EB2700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EB2700">
        <w:rPr>
          <w:sz w:val="28"/>
          <w:szCs w:val="28"/>
        </w:rPr>
        <w:t>79-ФЗ</w:t>
      </w:r>
      <w:r>
        <w:rPr>
          <w:sz w:val="28"/>
          <w:szCs w:val="28"/>
        </w:rPr>
        <w:br/>
      </w:r>
      <w:r w:rsidRPr="00EB2700">
        <w:rPr>
          <w:sz w:val="28"/>
          <w:szCs w:val="28"/>
        </w:rPr>
        <w:lastRenderedPageBreak/>
        <w:t>«О государственной гражданской службе Российской Федерации».</w:t>
      </w:r>
    </w:p>
    <w:p w:rsidR="0099121D" w:rsidRPr="001C4E93" w:rsidRDefault="0099121D" w:rsidP="0099121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93">
        <w:rPr>
          <w:rFonts w:ascii="Times New Roman" w:hAnsi="Times New Roman" w:cs="Times New Roman"/>
          <w:sz w:val="28"/>
          <w:szCs w:val="28"/>
        </w:rPr>
        <w:t>Исходя из задач и функций, определенных Положением о</w:t>
      </w:r>
      <w:r>
        <w:rPr>
          <w:rFonts w:ascii="Times New Roman" w:hAnsi="Times New Roman" w:cs="Times New Roman"/>
          <w:sz w:val="28"/>
          <w:szCs w:val="28"/>
        </w:rPr>
        <w:t>б отделе</w:t>
      </w:r>
      <w:r w:rsidRPr="001C4E93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174E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 xml:space="preserve">3.1. Вносит предложения по управлению и распоряжению государственным имуществом, находящимся в государственной собственности Краснодарского края </w:t>
      </w:r>
      <w:r w:rsidRPr="00114A61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br/>
      </w:r>
      <w:r w:rsidRPr="000D5E52">
        <w:rPr>
          <w:sz w:val="28"/>
          <w:szCs w:val="28"/>
        </w:rPr>
        <w:t>(далее – государственное имущество Краснодарского края)</w:t>
      </w:r>
      <w:r>
        <w:rPr>
          <w:sz w:val="28"/>
          <w:szCs w:val="28"/>
        </w:rPr>
        <w:t xml:space="preserve">, </w:t>
      </w:r>
      <w:r w:rsidRPr="000D5E52">
        <w:rPr>
          <w:sz w:val="28"/>
          <w:szCs w:val="28"/>
        </w:rPr>
        <w:t>в пределах своей компетенции.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3.2. </w:t>
      </w:r>
      <w:r>
        <w:rPr>
          <w:sz w:val="28"/>
          <w:szCs w:val="28"/>
        </w:rPr>
        <w:t>Осуществляет</w:t>
      </w:r>
      <w:r w:rsidRPr="000D5E52">
        <w:rPr>
          <w:sz w:val="28"/>
          <w:szCs w:val="28"/>
        </w:rPr>
        <w:t xml:space="preserve"> по поручениям главы администрации (губернатора) </w:t>
      </w:r>
      <w:r>
        <w:rPr>
          <w:sz w:val="28"/>
          <w:szCs w:val="28"/>
        </w:rPr>
        <w:t>Краснодарского</w:t>
      </w:r>
      <w:r w:rsidRPr="000D5E52">
        <w:rPr>
          <w:sz w:val="28"/>
          <w:szCs w:val="28"/>
        </w:rPr>
        <w:t xml:space="preserve"> края юридические действия, связанные с созданием, реорганизацией и ликвидацией государственных унитарных предприятий и государственных учреждений Краснодарского края (далее – предприятия и учреждения).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3.3. </w:t>
      </w:r>
      <w:r>
        <w:rPr>
          <w:sz w:val="28"/>
          <w:szCs w:val="28"/>
        </w:rPr>
        <w:t>Осуществляет</w:t>
      </w:r>
      <w:r w:rsidRPr="000D5E52">
        <w:rPr>
          <w:sz w:val="28"/>
          <w:szCs w:val="28"/>
        </w:rPr>
        <w:t xml:space="preserve"> работу по: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согласованию трудовых договоров с руководителями предприятий,</w:t>
      </w:r>
      <w:r w:rsidRPr="000D5E52">
        <w:rPr>
          <w:sz w:val="28"/>
          <w:szCs w:val="28"/>
        </w:rPr>
        <w:br/>
        <w:t>а также утверждению уставов (изменений в уставы) предприятий, утверждению уставов предприятий в новой редакции, согласованию уставов учреждений (изменений в уставы), согласованию уставов учреждений в новой редакции;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утверждению уставов (изменений в уставы) подведомственных департаменту предприятий и учреждений, утверждению уставов подведомственных департаменту предприятий и учреждений в новой редакции;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 xml:space="preserve">проведению конкурсов на замещение должностей руководителей подведомственных департаменту предприятий и учреждений, </w:t>
      </w:r>
      <w:r w:rsidR="00AD37AB">
        <w:rPr>
          <w:sz w:val="28"/>
          <w:szCs w:val="28"/>
        </w:rPr>
        <w:t xml:space="preserve">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 </w:t>
      </w:r>
      <w:r w:rsidRPr="000D5E52">
        <w:rPr>
          <w:sz w:val="28"/>
          <w:szCs w:val="28"/>
        </w:rPr>
        <w:t>заключению, изменению и прекращению трудовых договоров с руководителями подведомственных департаменту предприятий и учреждений, назначению на должность и освобождению их от должности в порядке, установленном действующим законодательством;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проведению аттестации руководителей подведомственных департаменту предприятий и учреждений</w:t>
      </w:r>
      <w:r w:rsidR="003C27D6">
        <w:rPr>
          <w:sz w:val="28"/>
          <w:szCs w:val="28"/>
        </w:rPr>
        <w:t>, предметом деятельности которых выступают проведение работ по землеустройству и земельному кадастру, разработка методов ведения мониторинга земель</w:t>
      </w:r>
      <w:r w:rsidR="00050C27">
        <w:rPr>
          <w:sz w:val="28"/>
          <w:szCs w:val="28"/>
        </w:rPr>
        <w:t xml:space="preserve"> и др.</w:t>
      </w:r>
      <w:r w:rsidRPr="000D5E52">
        <w:rPr>
          <w:sz w:val="28"/>
          <w:szCs w:val="28"/>
        </w:rPr>
        <w:t>;</w:t>
      </w:r>
    </w:p>
    <w:p w:rsidR="0099121D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подготовке документов, аналитических справок для проведения заседаний комиссии по анализу эффективности деятельности подведомственных департаменту предприятий</w:t>
      </w:r>
      <w:r w:rsidR="00050C27">
        <w:rPr>
          <w:sz w:val="28"/>
          <w:szCs w:val="28"/>
        </w:rPr>
        <w:t>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</w:t>
      </w:r>
      <w:r w:rsidRPr="000D5E52">
        <w:rPr>
          <w:sz w:val="28"/>
          <w:szCs w:val="28"/>
        </w:rPr>
        <w:t>;</w:t>
      </w:r>
    </w:p>
    <w:p w:rsidR="004F2582" w:rsidRDefault="004F2582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рассмотрению предложений руководителей подведомственных департаменту предприятий по уточнению показателей экономической эффективности деятельности предприятий в составе программ их деятельности, в том числе экономического обоснования целесообразности уточнения указанных показателей;</w:t>
      </w:r>
    </w:p>
    <w:p w:rsidR="004F2582" w:rsidRDefault="004F2582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анализа результатов выполнения утвержденных экономических показателей деятельности подведомственных департаменту </w:t>
      </w:r>
      <w:r>
        <w:rPr>
          <w:sz w:val="28"/>
          <w:szCs w:val="28"/>
        </w:rPr>
        <w:lastRenderedPageBreak/>
        <w:t>предприятий</w:t>
      </w:r>
      <w:r w:rsidR="00043BD4">
        <w:rPr>
          <w:sz w:val="28"/>
          <w:szCs w:val="28"/>
        </w:rPr>
        <w:t>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</w:t>
      </w:r>
      <w:r>
        <w:rPr>
          <w:sz w:val="28"/>
          <w:szCs w:val="28"/>
        </w:rPr>
        <w:t xml:space="preserve">; </w:t>
      </w:r>
    </w:p>
    <w:p w:rsidR="004F2582" w:rsidRDefault="004F2582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анализу и утверждению бухгалтерской отчетности и отчетов подведомственных департаменту предприятий</w:t>
      </w:r>
      <w:r w:rsidR="00043BD4">
        <w:rPr>
          <w:sz w:val="28"/>
          <w:szCs w:val="28"/>
        </w:rPr>
        <w:t>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</w:t>
      </w:r>
      <w:r>
        <w:rPr>
          <w:sz w:val="28"/>
          <w:szCs w:val="28"/>
        </w:rPr>
        <w:t>;</w:t>
      </w:r>
    </w:p>
    <w:p w:rsidR="004F2582" w:rsidRDefault="004F2582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анализу финансового состояния подведомственных департаменту предприятий</w:t>
      </w:r>
      <w:r w:rsidR="00050C27">
        <w:rPr>
          <w:sz w:val="28"/>
          <w:szCs w:val="28"/>
        </w:rPr>
        <w:t>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</w:t>
      </w:r>
      <w:r>
        <w:rPr>
          <w:sz w:val="28"/>
          <w:szCs w:val="28"/>
        </w:rPr>
        <w:t>;</w:t>
      </w:r>
    </w:p>
    <w:p w:rsidR="004F2582" w:rsidRDefault="004F2582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мониторингу показателей финансового состояния предприятий</w:t>
      </w:r>
      <w:r w:rsidR="00050C27">
        <w:rPr>
          <w:sz w:val="28"/>
          <w:szCs w:val="28"/>
        </w:rPr>
        <w:t>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</w:t>
      </w:r>
      <w:r>
        <w:rPr>
          <w:sz w:val="28"/>
          <w:szCs w:val="28"/>
        </w:rPr>
        <w:t>;</w:t>
      </w:r>
    </w:p>
    <w:p w:rsidR="004F2582" w:rsidRDefault="004F2582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изменению (увеличению, уменьшению) уставных фондов предприятий;</w:t>
      </w:r>
    </w:p>
    <w:p w:rsidR="004F2582" w:rsidRPr="000D5E52" w:rsidRDefault="004F2582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 создания филиалов и представительств предприятий и учреждений, подведомственных департаменту;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утверждению (согласованию) промежуточных и ликвидационных балансов ликвидируемых предприятий и учреждений;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утверждению (согласованию) передаточных актов реорганизуемых предприятий и учреждений;</w:t>
      </w:r>
    </w:p>
    <w:p w:rsidR="007D2497" w:rsidRDefault="007D2497" w:rsidP="007D24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оформлению прекращения прав оперативного управления и хозяйственного ведения на государственное имущество Краснодарского края и закрепления его на указанных вещных правах в установленном законодательством порядке;</w:t>
      </w:r>
    </w:p>
    <w:p w:rsidR="0099121D" w:rsidRPr="000D5E52" w:rsidRDefault="0099121D" w:rsidP="0099121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рассмотрению документов в целях согласования отчуждения государственного имущества Краснодарского края, закрепленного на праве хозяйственного ведения и оперативного управления за предприятиями и учреждениями, осуществления крупных и иных сделок с государственным имуществом Краснодарского края;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согласованию списания государственного имущества</w:t>
      </w:r>
      <w:r>
        <w:rPr>
          <w:sz w:val="28"/>
          <w:szCs w:val="28"/>
        </w:rPr>
        <w:t xml:space="preserve"> </w:t>
      </w:r>
      <w:r w:rsidRPr="000D5E52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в установленном законодательством порядке</w:t>
      </w:r>
      <w:r w:rsidRPr="000D5E52">
        <w:rPr>
          <w:sz w:val="28"/>
          <w:szCs w:val="28"/>
        </w:rPr>
        <w:t>;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оформлению документов по изъятию излишнего, неиспользуемого или используемого не по назначению имущества, закрепленного департаментом за учреждением, либо приобретенным учреждением за счет средств, выделенных ему собственником на приобретение этого имущества, в случаях и порядке, установленных законодательством;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рассмотрению обращений граждан и юридических лиц по вопросам, входящим в компетенцию отдела.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3.4. Вносит предложения по повышению эффективности управления государственным имуществом Краснодарского края.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3.</w:t>
      </w:r>
      <w:r w:rsidR="00A871D1">
        <w:rPr>
          <w:sz w:val="28"/>
          <w:szCs w:val="28"/>
        </w:rPr>
        <w:t>5</w:t>
      </w:r>
      <w:r w:rsidRPr="000D5E52">
        <w:rPr>
          <w:sz w:val="28"/>
          <w:szCs w:val="28"/>
        </w:rPr>
        <w:t xml:space="preserve">. Принимает участие в работе комиссий, созданных при отраслевых органах исполнительной власти края, по аттестации руководителей предприятий </w:t>
      </w:r>
      <w:r w:rsidRPr="000D5E52">
        <w:rPr>
          <w:sz w:val="28"/>
          <w:szCs w:val="28"/>
        </w:rPr>
        <w:lastRenderedPageBreak/>
        <w:t>и учреждений, по проведению конкурса на замещение должности руководителей предприятий и учреждений.</w:t>
      </w:r>
    </w:p>
    <w:p w:rsidR="0099121D" w:rsidRPr="000D5E52" w:rsidRDefault="00026D8A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71D1">
        <w:rPr>
          <w:sz w:val="28"/>
          <w:szCs w:val="28"/>
        </w:rPr>
        <w:t>6</w:t>
      </w:r>
      <w:r w:rsidR="0099121D" w:rsidRPr="000D5E52">
        <w:rPr>
          <w:sz w:val="28"/>
          <w:szCs w:val="28"/>
        </w:rPr>
        <w:t>. Осуществляет в пределах своей компетенции необходимые действия, направленные на устранение нарушений законодательства Российской Федерации и Краснодарского края в области управления и распоряжения государственным имуществом Краснодарского края, принимает участие в подготовке документов об отмене неправомерных решений органов исполнительной власти и о привлечении к ответственности виновных должностных лиц, а также материалов в правоохранительные органы для принятия соответствующих мер.</w:t>
      </w:r>
    </w:p>
    <w:p w:rsidR="0099121D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3.</w:t>
      </w:r>
      <w:r w:rsidR="00A871D1">
        <w:rPr>
          <w:sz w:val="28"/>
          <w:szCs w:val="28"/>
        </w:rPr>
        <w:t>7</w:t>
      </w:r>
      <w:r w:rsidRPr="000D5E52">
        <w:rPr>
          <w:sz w:val="28"/>
          <w:szCs w:val="28"/>
        </w:rPr>
        <w:t>. </w:t>
      </w:r>
      <w:r>
        <w:rPr>
          <w:sz w:val="28"/>
          <w:szCs w:val="28"/>
        </w:rPr>
        <w:t>Осуществляет разработку</w:t>
      </w:r>
      <w:r w:rsidRPr="000D5E52">
        <w:rPr>
          <w:sz w:val="28"/>
          <w:szCs w:val="28"/>
        </w:rPr>
        <w:t xml:space="preserve"> в пределах компетенции</w:t>
      </w:r>
      <w:r>
        <w:rPr>
          <w:sz w:val="28"/>
          <w:szCs w:val="28"/>
        </w:rPr>
        <w:t xml:space="preserve"> отдела</w:t>
      </w:r>
      <w:r w:rsidRPr="000D5E5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 законов, иных</w:t>
      </w:r>
      <w:r w:rsidRPr="000D5E52">
        <w:rPr>
          <w:sz w:val="28"/>
          <w:szCs w:val="28"/>
        </w:rPr>
        <w:t xml:space="preserve"> нормативных </w:t>
      </w:r>
      <w:r>
        <w:rPr>
          <w:sz w:val="28"/>
          <w:szCs w:val="28"/>
        </w:rPr>
        <w:t xml:space="preserve">правовых </w:t>
      </w:r>
      <w:r w:rsidRPr="000D5E52">
        <w:rPr>
          <w:sz w:val="28"/>
          <w:szCs w:val="28"/>
        </w:rPr>
        <w:t>актов по вопросам управления и распоряжения государственным имуществом Краснодарского края</w:t>
      </w:r>
      <w:r>
        <w:rPr>
          <w:sz w:val="28"/>
          <w:szCs w:val="28"/>
        </w:rPr>
        <w:t>.</w:t>
      </w:r>
    </w:p>
    <w:p w:rsidR="0099121D" w:rsidRPr="000D5E52" w:rsidRDefault="0099121D" w:rsidP="009912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5E52">
        <w:rPr>
          <w:sz w:val="28"/>
          <w:szCs w:val="28"/>
        </w:rPr>
        <w:t>3.</w:t>
      </w:r>
      <w:r w:rsidR="00A871D1">
        <w:rPr>
          <w:sz w:val="28"/>
          <w:szCs w:val="28"/>
        </w:rPr>
        <w:t>8</w:t>
      </w:r>
      <w:r w:rsidRPr="000D5E52">
        <w:rPr>
          <w:sz w:val="28"/>
          <w:szCs w:val="28"/>
        </w:rPr>
        <w:t>. Консультирует и оказывает методическую и иную помощь структурным подразделениям администрации Краснодарского края, органам государственной власти Краснодарского края, органам местного самоуправления по вопросам, входящим в компетенцию отдела.</w:t>
      </w:r>
    </w:p>
    <w:p w:rsidR="00694D7A" w:rsidRPr="000D5E52" w:rsidRDefault="00694D7A" w:rsidP="00DE56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B05E0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>Права</w:t>
      </w:r>
    </w:p>
    <w:p w:rsidR="00EB05E0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5E0" w:rsidRPr="00F11D57" w:rsidRDefault="00EB05E0" w:rsidP="00DE560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D5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174E78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F11D57">
        <w:rPr>
          <w:rFonts w:ascii="Times New Roman" w:hAnsi="Times New Roman" w:cs="Times New Roman"/>
          <w:sz w:val="28"/>
          <w:szCs w:val="28"/>
        </w:rPr>
        <w:t>определены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Pr="00F1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11D57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 xml:space="preserve"> года № 79-ФЗ «</w:t>
      </w:r>
      <w:r w:rsidRPr="00F11D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D57">
        <w:rPr>
          <w:rFonts w:ascii="Times New Roman" w:hAnsi="Times New Roman" w:cs="Times New Roman"/>
          <w:sz w:val="28"/>
          <w:szCs w:val="28"/>
        </w:rPr>
        <w:t>.</w:t>
      </w:r>
    </w:p>
    <w:p w:rsidR="00EB05E0" w:rsidRDefault="00EB05E0" w:rsidP="00DE560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D57">
        <w:rPr>
          <w:rFonts w:ascii="Times New Roman" w:hAnsi="Times New Roman" w:cs="Times New Roman"/>
          <w:sz w:val="28"/>
          <w:szCs w:val="28"/>
        </w:rPr>
        <w:t>Исходя из установленных полном</w:t>
      </w:r>
      <w:r>
        <w:rPr>
          <w:rFonts w:ascii="Times New Roman" w:hAnsi="Times New Roman" w:cs="Times New Roman"/>
          <w:sz w:val="28"/>
          <w:szCs w:val="28"/>
        </w:rPr>
        <w:t>очий,</w:t>
      </w:r>
      <w:r w:rsidR="000D0F48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имеет </w:t>
      </w:r>
      <w:r w:rsidRPr="00F11D5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 государственной</w:t>
      </w:r>
      <w:r w:rsidR="005C66A1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5C66A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и получать от государственных органов, органов местного самоуправления, предприятий, учреждений, организаций, граждан, общественных объединений информацию и материалы, необходимые для исполнения должностных обязанностей;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в установленном порядке для исполнения должностных обязанностей организации независимо от форм собственности;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и участвовать в их подготовке в соответствии с должностными обязанностями;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по своей инициативе в конкурсе на замещение вакантной должности государственной гражданской службы;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продвижение по службе, увеличение денежного содержания с учетом результатов и стажа его работы, уровня квалификации;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приобщать к личному делу свои объяснения;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переподготовку (переквалификацию), подготовку и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квалификации за счет средств соответствующего бюджета;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пенсионное обеспечение с учетом стажа государственной службы;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по его требованию служебного расследования для опровержения сведений, порочащих его честь и достоинство;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государственной службы в любые инстанции;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соответствующие государственные органы или суд для разрешения споров, связанных с государственной службой.</w:t>
      </w:r>
    </w:p>
    <w:p w:rsidR="00EB05E0" w:rsidRDefault="00EB05E0" w:rsidP="00DE5609">
      <w:pPr>
        <w:pStyle w:val="a8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E0" w:rsidRPr="00110F0E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EB05E0" w:rsidRDefault="00EB05E0" w:rsidP="00DE5609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5E0" w:rsidRDefault="00174E78" w:rsidP="00DE560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</w:t>
      </w:r>
      <w:r w:rsidR="00EB05E0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EB05E0" w:rsidRPr="00F11D57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 за нарушение</w:t>
      </w:r>
      <w:r w:rsidR="00EB05E0">
        <w:rPr>
          <w:rFonts w:ascii="Times New Roman" w:hAnsi="Times New Roman" w:cs="Times New Roman"/>
          <w:sz w:val="28"/>
          <w:szCs w:val="28"/>
        </w:rPr>
        <w:t xml:space="preserve"> запретов, связанных с государственной гражданской </w:t>
      </w:r>
      <w:r w:rsidR="00EB05E0" w:rsidRPr="00F11D57">
        <w:rPr>
          <w:rFonts w:ascii="Times New Roman" w:hAnsi="Times New Roman" w:cs="Times New Roman"/>
          <w:sz w:val="28"/>
          <w:szCs w:val="28"/>
        </w:rPr>
        <w:t>службой,</w:t>
      </w:r>
      <w:r w:rsidR="00EB05E0">
        <w:rPr>
          <w:rFonts w:ascii="Times New Roman" w:hAnsi="Times New Roman" w:cs="Times New Roman"/>
          <w:sz w:val="28"/>
          <w:szCs w:val="28"/>
        </w:rPr>
        <w:t xml:space="preserve"> несоблюдение ограничений и невыполнение </w:t>
      </w:r>
      <w:r w:rsidR="00EB05E0" w:rsidRPr="00F11D57">
        <w:rPr>
          <w:rFonts w:ascii="Times New Roman" w:hAnsi="Times New Roman" w:cs="Times New Roman"/>
          <w:sz w:val="28"/>
          <w:szCs w:val="28"/>
        </w:rPr>
        <w:t>обязательств,</w:t>
      </w:r>
      <w:r w:rsidR="00EB05E0">
        <w:rPr>
          <w:rFonts w:ascii="Times New Roman" w:hAnsi="Times New Roman" w:cs="Times New Roman"/>
          <w:sz w:val="28"/>
          <w:szCs w:val="28"/>
        </w:rPr>
        <w:t xml:space="preserve"> </w:t>
      </w:r>
      <w:r w:rsidR="00EB05E0" w:rsidRPr="00F11D57">
        <w:rPr>
          <w:rFonts w:ascii="Times New Roman" w:hAnsi="Times New Roman" w:cs="Times New Roman"/>
          <w:sz w:val="28"/>
          <w:szCs w:val="28"/>
        </w:rPr>
        <w:t>установл</w:t>
      </w:r>
      <w:r w:rsidR="00EB05E0">
        <w:rPr>
          <w:rFonts w:ascii="Times New Roman" w:hAnsi="Times New Roman" w:cs="Times New Roman"/>
          <w:sz w:val="28"/>
          <w:szCs w:val="28"/>
        </w:rPr>
        <w:t xml:space="preserve">енных федеральными законами, </w:t>
      </w:r>
      <w:r w:rsidR="00EB05E0" w:rsidRPr="00F11D57">
        <w:rPr>
          <w:rFonts w:ascii="Times New Roman" w:hAnsi="Times New Roman" w:cs="Times New Roman"/>
          <w:sz w:val="28"/>
          <w:szCs w:val="28"/>
        </w:rPr>
        <w:t>неисполнение (ненадлежащее</w:t>
      </w:r>
      <w:r w:rsidR="00EB05E0">
        <w:rPr>
          <w:rFonts w:ascii="Times New Roman" w:hAnsi="Times New Roman" w:cs="Times New Roman"/>
          <w:sz w:val="28"/>
          <w:szCs w:val="28"/>
        </w:rPr>
        <w:t xml:space="preserve"> исполнение) должностных обязанностей, за утрату или </w:t>
      </w:r>
      <w:r w:rsidR="00EB05E0" w:rsidRPr="00F11D57">
        <w:rPr>
          <w:rFonts w:ascii="Times New Roman" w:hAnsi="Times New Roman" w:cs="Times New Roman"/>
          <w:sz w:val="28"/>
          <w:szCs w:val="28"/>
        </w:rPr>
        <w:t>порчу</w:t>
      </w:r>
      <w:r w:rsidR="00EB05E0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EB05E0" w:rsidRPr="00F11D57">
        <w:rPr>
          <w:rFonts w:ascii="Times New Roman" w:hAnsi="Times New Roman" w:cs="Times New Roman"/>
          <w:sz w:val="28"/>
          <w:szCs w:val="28"/>
        </w:rPr>
        <w:t>и</w:t>
      </w:r>
      <w:r w:rsidR="00EB05E0">
        <w:rPr>
          <w:rFonts w:ascii="Times New Roman" w:hAnsi="Times New Roman" w:cs="Times New Roman"/>
          <w:sz w:val="28"/>
          <w:szCs w:val="28"/>
        </w:rPr>
        <w:t xml:space="preserve">мущества Краснодарского края, которое </w:t>
      </w:r>
      <w:r w:rsidR="00EB05E0" w:rsidRPr="00F11D57">
        <w:rPr>
          <w:rFonts w:ascii="Times New Roman" w:hAnsi="Times New Roman" w:cs="Times New Roman"/>
          <w:sz w:val="28"/>
          <w:szCs w:val="28"/>
        </w:rPr>
        <w:t>было</w:t>
      </w:r>
      <w:r w:rsidR="00EB05E0">
        <w:rPr>
          <w:rFonts w:ascii="Times New Roman" w:hAnsi="Times New Roman" w:cs="Times New Roman"/>
          <w:sz w:val="28"/>
          <w:szCs w:val="28"/>
        </w:rPr>
        <w:t xml:space="preserve"> </w:t>
      </w:r>
      <w:r w:rsidR="00EB05E0" w:rsidRPr="00F11D57">
        <w:rPr>
          <w:rFonts w:ascii="Times New Roman" w:hAnsi="Times New Roman" w:cs="Times New Roman"/>
          <w:sz w:val="28"/>
          <w:szCs w:val="28"/>
        </w:rPr>
        <w:t>предоставлено ему для исполнения должностных обязанностей.</w:t>
      </w:r>
    </w:p>
    <w:p w:rsidR="00EB5D10" w:rsidRDefault="00EB5D10" w:rsidP="00EB5D10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содержание, своевременную подготовку, соответствие действующему законодательству Российской Федерации и Краснодарского края подготавливаемых документов, правильность расчетов, содержащихся в них, а также за соблюдение порядка их подписания и согласования.</w:t>
      </w:r>
    </w:p>
    <w:p w:rsidR="00EB05E0" w:rsidRDefault="00EB05E0" w:rsidP="00AD0CA5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05E0" w:rsidRPr="00110F0E" w:rsidRDefault="00EB05E0" w:rsidP="00DE560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>Перечень вопросов, по которым</w:t>
      </w:r>
      <w:r w:rsidR="000D0F48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110F0E">
        <w:rPr>
          <w:rFonts w:ascii="Times New Roman" w:hAnsi="Times New Roman" w:cs="Times New Roman"/>
          <w:sz w:val="28"/>
          <w:szCs w:val="28"/>
        </w:rPr>
        <w:t>консультант вправе или обязан самостоятельно принимать управленческие и иные решения</w:t>
      </w:r>
    </w:p>
    <w:p w:rsidR="00EB05E0" w:rsidRDefault="00EB05E0" w:rsidP="00DE5609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E0" w:rsidRPr="008B2539" w:rsidRDefault="00174E78" w:rsidP="00DE56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</w:t>
      </w:r>
      <w:r w:rsidR="00EB05E0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EB05E0" w:rsidRPr="008B2539">
        <w:rPr>
          <w:rFonts w:ascii="Times New Roman" w:hAnsi="Times New Roman" w:cs="Times New Roman"/>
          <w:sz w:val="28"/>
          <w:szCs w:val="28"/>
        </w:rPr>
        <w:t>в пределах функциональной компетенции вправе в соответствии с замещаемой должностью государственной гражданской службы принимать решения по вопросам, направленным на совершенствование работы отдела.</w:t>
      </w:r>
    </w:p>
    <w:p w:rsidR="00043BD4" w:rsidRDefault="00043BD4" w:rsidP="00AD0CA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E0" w:rsidRPr="00110F0E" w:rsidRDefault="00EB05E0" w:rsidP="00DE560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 xml:space="preserve">Перечень вопросов, по которым </w:t>
      </w:r>
      <w:r w:rsidR="00174E7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110F0E">
        <w:rPr>
          <w:rFonts w:ascii="Times New Roman" w:hAnsi="Times New Roman" w:cs="Times New Roman"/>
          <w:sz w:val="28"/>
          <w:szCs w:val="28"/>
        </w:rPr>
        <w:t>консультант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B05E0" w:rsidRDefault="00EB05E0" w:rsidP="00DE560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E0" w:rsidRDefault="00EB05E0" w:rsidP="00DE560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</w:t>
      </w:r>
      <w:r w:rsidRPr="00F11D57">
        <w:rPr>
          <w:rFonts w:ascii="Times New Roman" w:hAnsi="Times New Roman" w:cs="Times New Roman"/>
          <w:sz w:val="28"/>
          <w:szCs w:val="28"/>
        </w:rPr>
        <w:t xml:space="preserve"> функ</w:t>
      </w:r>
      <w:r>
        <w:rPr>
          <w:rFonts w:ascii="Times New Roman" w:hAnsi="Times New Roman" w:cs="Times New Roman"/>
          <w:sz w:val="28"/>
          <w:szCs w:val="28"/>
        </w:rPr>
        <w:t>циональной компетенции принимает участие</w:t>
      </w:r>
      <w:r w:rsidRPr="00F11D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5C66A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5C66A1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актов и</w:t>
      </w:r>
      <w:r w:rsidR="005C66A1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проектов управленческих</w:t>
      </w:r>
      <w:r w:rsidRPr="00F11D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sz w:val="28"/>
          <w:szCs w:val="28"/>
        </w:rPr>
        <w:t xml:space="preserve">иных решений в части </w:t>
      </w:r>
      <w:r>
        <w:rPr>
          <w:rFonts w:ascii="Times New Roman" w:hAnsi="Times New Roman" w:cs="Times New Roman"/>
          <w:sz w:val="28"/>
          <w:szCs w:val="28"/>
        </w:rPr>
        <w:t>управления и распоряжения государственн</w:t>
      </w:r>
      <w:r w:rsidR="005C66A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A1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A84D87" w:rsidRDefault="00A84D87" w:rsidP="00DE560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CA5" w:rsidRDefault="00AD0CA5" w:rsidP="00DE560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CA5" w:rsidRPr="00110F0E" w:rsidRDefault="00AD0CA5" w:rsidP="00DE560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E0" w:rsidRPr="00110F0E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>Сроки и процедуры подготовки, рассмотрения,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</w:rPr>
        <w:t>порядок согласования и принятия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</w:rPr>
        <w:t>правовых актов и (или) управленческих и иных решений</w:t>
      </w:r>
    </w:p>
    <w:p w:rsidR="00EB05E0" w:rsidRDefault="00EB05E0" w:rsidP="00DE560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E0" w:rsidRPr="00406256" w:rsidRDefault="00EB05E0" w:rsidP="00DE5609">
      <w:pPr>
        <w:widowControl w:val="0"/>
        <w:ind w:firstLine="709"/>
        <w:contextualSpacing/>
        <w:jc w:val="both"/>
        <w:rPr>
          <w:iCs/>
          <w:sz w:val="28"/>
          <w:szCs w:val="28"/>
        </w:rPr>
      </w:pPr>
      <w:r w:rsidRPr="00406256">
        <w:rPr>
          <w:sz w:val="28"/>
          <w:szCs w:val="28"/>
        </w:rPr>
        <w:t>Подготовка проектов документов осуществляется в соответствии с Регламентом администрации Краснодарского края, утвержденным постановлением главы администрации (губернатора) Краснодарского края</w:t>
      </w:r>
      <w:r w:rsidR="005C66A1">
        <w:rPr>
          <w:sz w:val="28"/>
          <w:szCs w:val="28"/>
        </w:rPr>
        <w:br/>
      </w:r>
      <w:r w:rsidRPr="00406256">
        <w:rPr>
          <w:sz w:val="28"/>
          <w:szCs w:val="28"/>
        </w:rPr>
        <w:t>от 30</w:t>
      </w:r>
      <w:r>
        <w:rPr>
          <w:sz w:val="28"/>
          <w:szCs w:val="28"/>
        </w:rPr>
        <w:t xml:space="preserve"> сентября </w:t>
      </w:r>
      <w:r w:rsidRPr="00406256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40625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06256">
        <w:rPr>
          <w:sz w:val="28"/>
          <w:szCs w:val="28"/>
        </w:rPr>
        <w:t>980, требованиями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от 29</w:t>
      </w:r>
      <w:r>
        <w:rPr>
          <w:sz w:val="28"/>
          <w:szCs w:val="28"/>
        </w:rPr>
        <w:t xml:space="preserve"> декабря </w:t>
      </w:r>
      <w:r w:rsidRPr="00406256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40625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406256">
        <w:rPr>
          <w:sz w:val="28"/>
          <w:szCs w:val="28"/>
        </w:rPr>
        <w:t>1315</w:t>
      </w:r>
      <w:r>
        <w:rPr>
          <w:sz w:val="28"/>
          <w:szCs w:val="28"/>
        </w:rPr>
        <w:t>.</w:t>
      </w:r>
      <w:r w:rsidRPr="00406256">
        <w:rPr>
          <w:iCs/>
          <w:sz w:val="28"/>
          <w:szCs w:val="28"/>
        </w:rPr>
        <w:t xml:space="preserve"> </w:t>
      </w:r>
    </w:p>
    <w:p w:rsidR="00EB05E0" w:rsidRPr="00406256" w:rsidRDefault="00174E78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Ведущий к</w:t>
      </w:r>
      <w:r w:rsidR="00EB05E0" w:rsidRPr="00406256">
        <w:rPr>
          <w:iCs/>
          <w:sz w:val="28"/>
          <w:szCs w:val="28"/>
        </w:rPr>
        <w:t>онсультант отдела не принимает участия в оказании государственных услуг, предоставляемых департаментом.</w:t>
      </w:r>
    </w:p>
    <w:p w:rsidR="00EB05E0" w:rsidRDefault="00EB05E0" w:rsidP="00DE560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5E0" w:rsidRPr="00406256" w:rsidRDefault="00EB05E0" w:rsidP="00DE560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625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6256">
        <w:rPr>
          <w:rFonts w:ascii="Times New Roman" w:hAnsi="Times New Roman" w:cs="Times New Roman"/>
          <w:sz w:val="28"/>
          <w:szCs w:val="28"/>
        </w:rPr>
        <w:t>Порядок служебного взаимодействия</w:t>
      </w:r>
      <w:r w:rsidR="000D0F48">
        <w:rPr>
          <w:rFonts w:ascii="Times New Roman" w:hAnsi="Times New Roman" w:cs="Times New Roman"/>
          <w:sz w:val="28"/>
          <w:szCs w:val="28"/>
        </w:rPr>
        <w:t xml:space="preserve"> </w:t>
      </w:r>
      <w:r w:rsidR="00EA147B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406256">
        <w:rPr>
          <w:rFonts w:ascii="Times New Roman" w:hAnsi="Times New Roman" w:cs="Times New Roman"/>
          <w:sz w:val="28"/>
          <w:szCs w:val="28"/>
        </w:rPr>
        <w:t>консультанта в связи с исполнением им должностных обязанностей</w:t>
      </w:r>
    </w:p>
    <w:p w:rsidR="00EB05E0" w:rsidRPr="00406256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0" w:rsidRPr="00406256" w:rsidRDefault="00EB05E0" w:rsidP="00DE56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6256">
        <w:rPr>
          <w:noProof/>
          <w:sz w:val="28"/>
          <w:szCs w:val="28"/>
        </w:rPr>
        <w:t xml:space="preserve">9.1. Служебное взаимодействие с </w:t>
      </w:r>
      <w:r w:rsidR="005C66A1">
        <w:rPr>
          <w:noProof/>
          <w:sz w:val="28"/>
          <w:szCs w:val="28"/>
        </w:rPr>
        <w:t xml:space="preserve">государственными </w:t>
      </w:r>
      <w:r w:rsidRPr="00406256">
        <w:rPr>
          <w:noProof/>
          <w:sz w:val="28"/>
          <w:szCs w:val="28"/>
        </w:rPr>
        <w:t xml:space="preserve">гражданскими служащими департамента, иных органов </w:t>
      </w:r>
      <w:r w:rsidR="005C66A1">
        <w:rPr>
          <w:noProof/>
          <w:sz w:val="28"/>
          <w:szCs w:val="28"/>
        </w:rPr>
        <w:t>исполнительной</w:t>
      </w:r>
      <w:r w:rsidRPr="00406256">
        <w:rPr>
          <w:noProof/>
          <w:sz w:val="28"/>
          <w:szCs w:val="28"/>
        </w:rPr>
        <w:t xml:space="preserve"> власти </w:t>
      </w:r>
      <w:r w:rsidR="005C66A1">
        <w:rPr>
          <w:noProof/>
          <w:sz w:val="28"/>
          <w:szCs w:val="28"/>
        </w:rPr>
        <w:t xml:space="preserve">Краснодарского края, </w:t>
      </w:r>
      <w:r w:rsidRPr="00406256">
        <w:rPr>
          <w:noProof/>
          <w:sz w:val="28"/>
          <w:szCs w:val="28"/>
        </w:rPr>
        <w:t xml:space="preserve">местного самоуправления, </w:t>
      </w:r>
      <w:r w:rsidRPr="00406256">
        <w:rPr>
          <w:sz w:val="28"/>
          <w:szCs w:val="28"/>
        </w:rPr>
        <w:t xml:space="preserve">территориальных органов федеральных органов исполнительной власти, </w:t>
      </w:r>
      <w:r w:rsidRPr="00406256">
        <w:rPr>
          <w:noProof/>
          <w:sz w:val="28"/>
          <w:szCs w:val="28"/>
        </w:rPr>
        <w:t xml:space="preserve">гражданами и организациями в связи с исполнением </w:t>
      </w:r>
      <w:r w:rsidR="00174E78">
        <w:rPr>
          <w:noProof/>
          <w:sz w:val="28"/>
          <w:szCs w:val="28"/>
        </w:rPr>
        <w:t xml:space="preserve">ведущим </w:t>
      </w:r>
      <w:r>
        <w:rPr>
          <w:noProof/>
          <w:sz w:val="28"/>
          <w:szCs w:val="28"/>
        </w:rPr>
        <w:t>консультатом</w:t>
      </w:r>
      <w:r w:rsidRPr="00406256">
        <w:rPr>
          <w:noProof/>
          <w:sz w:val="28"/>
          <w:szCs w:val="28"/>
        </w:rPr>
        <w:t xml:space="preserve"> отдела должностных обязанностей предусматривает:</w:t>
      </w:r>
    </w:p>
    <w:p w:rsidR="00EB05E0" w:rsidRPr="001927DE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1927DE">
        <w:rPr>
          <w:rFonts w:ascii="Times New Roman" w:hAnsi="Times New Roman" w:cs="Times New Roman"/>
          <w:sz w:val="28"/>
          <w:szCs w:val="28"/>
        </w:rPr>
        <w:t xml:space="preserve"> с соответствующими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самоуправления;</w:t>
      </w:r>
    </w:p>
    <w:p w:rsidR="00EB05E0" w:rsidRDefault="00EB05E0" w:rsidP="00DE5609">
      <w:pPr>
        <w:pStyle w:val="a8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1927DE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Краснодарского края, федеральными органами исполнительной власти и их территориальными подразделениями, расположенными на территории Краснодарского края, по вопросам управл</w:t>
      </w:r>
      <w:r>
        <w:rPr>
          <w:rFonts w:ascii="Times New Roman" w:hAnsi="Times New Roman" w:cs="Times New Roman"/>
          <w:sz w:val="28"/>
          <w:szCs w:val="28"/>
        </w:rPr>
        <w:t>ения государственным имуществом</w:t>
      </w:r>
      <w:r w:rsidR="005C66A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5E0" w:rsidRDefault="00EB05E0" w:rsidP="00DE56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</w:t>
      </w:r>
      <w:r w:rsidRPr="00117D07">
        <w:rPr>
          <w:sz w:val="28"/>
          <w:szCs w:val="28"/>
        </w:rPr>
        <w:t xml:space="preserve">заимодействие с организациями и </w:t>
      </w:r>
      <w:r w:rsidRPr="00212A75">
        <w:rPr>
          <w:sz w:val="28"/>
          <w:szCs w:val="28"/>
        </w:rPr>
        <w:t xml:space="preserve">гражданами </w:t>
      </w:r>
      <w:r w:rsidRPr="00212A75">
        <w:rPr>
          <w:noProof/>
          <w:sz w:val="28"/>
          <w:szCs w:val="28"/>
        </w:rPr>
        <w:t>осуществляется путем направления запросов, подготовки ответов на обращения, консультирования по поставленным вопросам</w:t>
      </w:r>
      <w:r>
        <w:rPr>
          <w:noProof/>
          <w:sz w:val="28"/>
          <w:szCs w:val="28"/>
        </w:rPr>
        <w:t xml:space="preserve"> в пределах полномочий отдела. </w:t>
      </w:r>
    </w:p>
    <w:p w:rsidR="00EB05E0" w:rsidRPr="00A42500" w:rsidRDefault="00EB05E0" w:rsidP="00DE56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A42500">
        <w:rPr>
          <w:noProof/>
          <w:sz w:val="28"/>
          <w:szCs w:val="28"/>
        </w:rPr>
        <w:t>9.2. </w:t>
      </w:r>
      <w:r w:rsidR="00174E78">
        <w:rPr>
          <w:noProof/>
          <w:sz w:val="28"/>
          <w:szCs w:val="28"/>
        </w:rPr>
        <w:t>Ведущий к</w:t>
      </w:r>
      <w:r>
        <w:rPr>
          <w:noProof/>
          <w:sz w:val="28"/>
          <w:szCs w:val="28"/>
        </w:rPr>
        <w:t>онсультант</w:t>
      </w:r>
      <w:r w:rsidRPr="00A42500">
        <w:rPr>
          <w:noProof/>
          <w:sz w:val="28"/>
          <w:szCs w:val="28"/>
        </w:rPr>
        <w:t xml:space="preserve"> отдела несет ответственность за решения и действия (бездействие), принимаемые (осуществляемые) в ходе исполнения должностных обязанностей в соответствии с действующим законодательством, в том числе в соответствии с Федеральными законами от 24</w:t>
      </w:r>
      <w:r>
        <w:rPr>
          <w:noProof/>
          <w:sz w:val="28"/>
          <w:szCs w:val="28"/>
        </w:rPr>
        <w:t xml:space="preserve"> июля </w:t>
      </w:r>
      <w:r w:rsidRPr="00A42500">
        <w:rPr>
          <w:noProof/>
          <w:sz w:val="28"/>
          <w:szCs w:val="28"/>
        </w:rPr>
        <w:t xml:space="preserve">2004 </w:t>
      </w:r>
      <w:r>
        <w:rPr>
          <w:noProof/>
          <w:sz w:val="28"/>
          <w:szCs w:val="28"/>
        </w:rPr>
        <w:t>года</w:t>
      </w:r>
      <w:r w:rsidR="005C66A1">
        <w:rPr>
          <w:noProof/>
          <w:sz w:val="28"/>
          <w:szCs w:val="28"/>
        </w:rPr>
        <w:br/>
      </w:r>
      <w:r w:rsidRPr="00A42500">
        <w:rPr>
          <w:noProof/>
          <w:sz w:val="28"/>
          <w:szCs w:val="28"/>
        </w:rPr>
        <w:t>№ 79-ФЗ «О государственной гражданской службе», от 25</w:t>
      </w:r>
      <w:r>
        <w:rPr>
          <w:noProof/>
          <w:sz w:val="28"/>
          <w:szCs w:val="28"/>
        </w:rPr>
        <w:t xml:space="preserve"> декабря </w:t>
      </w:r>
      <w:r w:rsidRPr="00A42500">
        <w:rPr>
          <w:noProof/>
          <w:sz w:val="28"/>
          <w:szCs w:val="28"/>
        </w:rPr>
        <w:t xml:space="preserve">2008 </w:t>
      </w:r>
      <w:r>
        <w:rPr>
          <w:noProof/>
          <w:sz w:val="28"/>
          <w:szCs w:val="28"/>
        </w:rPr>
        <w:t>года</w:t>
      </w:r>
      <w:r w:rsidR="005C66A1">
        <w:rPr>
          <w:noProof/>
          <w:sz w:val="28"/>
          <w:szCs w:val="28"/>
        </w:rPr>
        <w:br/>
      </w:r>
      <w:r w:rsidRPr="00A42500">
        <w:rPr>
          <w:noProof/>
          <w:sz w:val="28"/>
          <w:szCs w:val="28"/>
        </w:rPr>
        <w:t>№ 273-ФЗ «О противодействии коррупции».</w:t>
      </w:r>
    </w:p>
    <w:p w:rsidR="00EB05E0" w:rsidRPr="00A42500" w:rsidRDefault="00EB05E0" w:rsidP="00DE56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</w:p>
    <w:p w:rsidR="00EB05E0" w:rsidRPr="00110F0E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0F0E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EB05E0" w:rsidRDefault="00EB05E0" w:rsidP="00DE560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0" w:rsidRDefault="00EB05E0" w:rsidP="00DE560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D57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>фективность и результативность профессиональной</w:t>
      </w:r>
      <w:r w:rsidRPr="00F11D57">
        <w:rPr>
          <w:rFonts w:ascii="Times New Roman" w:hAnsi="Times New Roman" w:cs="Times New Roman"/>
          <w:sz w:val="28"/>
          <w:szCs w:val="28"/>
        </w:rPr>
        <w:t xml:space="preserve">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F11D57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F11D57">
        <w:rPr>
          <w:rFonts w:ascii="Times New Roman" w:hAnsi="Times New Roman" w:cs="Times New Roman"/>
          <w:sz w:val="28"/>
          <w:szCs w:val="28"/>
        </w:rPr>
        <w:t>определяется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(учитывается степень участия в достижении) </w:t>
      </w:r>
      <w:r w:rsidRPr="00F11D5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sz w:val="28"/>
          <w:szCs w:val="28"/>
        </w:rPr>
        <w:t>показателей, как:</w:t>
      </w:r>
    </w:p>
    <w:p w:rsidR="00EB05E0" w:rsidRPr="00486ADE" w:rsidRDefault="00EB05E0" w:rsidP="00DE560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ADE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6ADE">
        <w:rPr>
          <w:rFonts w:ascii="Times New Roman" w:hAnsi="Times New Roman" w:cs="Times New Roman"/>
          <w:sz w:val="28"/>
          <w:szCs w:val="28"/>
        </w:rPr>
        <w:t xml:space="preserve">Планирование работы (расстановка приоритетов в работе, порядок в </w:t>
      </w:r>
      <w:r w:rsidRPr="00486ADE">
        <w:rPr>
          <w:rFonts w:ascii="Times New Roman" w:hAnsi="Times New Roman" w:cs="Times New Roman"/>
          <w:sz w:val="28"/>
          <w:szCs w:val="28"/>
        </w:rPr>
        <w:lastRenderedPageBreak/>
        <w:t>документации).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 Выполняемый объем работы (количество завершенной и текущей работы вне зависимости от качества).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 Качество выполненной работы (тщательность и аккуратность не зависимо от количества).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 Ответственность (исполнение обязанностей в срок с минимумом контроля).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10.5. Самостоятельность (способность выполнять задания без жесткого контроля).</w:t>
      </w:r>
    </w:p>
    <w:p w:rsidR="00EB05E0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10.6. Дисциплина (соблюдение служебного распорядка и сроков выполнения работ).</w:t>
      </w:r>
    </w:p>
    <w:p w:rsidR="00EB05E0" w:rsidRPr="0048769E" w:rsidRDefault="00EB05E0" w:rsidP="00DE560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10.7. Психологический климат в коллективе.</w:t>
      </w:r>
    </w:p>
    <w:p w:rsidR="00026D8A" w:rsidRDefault="00026D8A" w:rsidP="00E134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D87" w:rsidRDefault="00A84D87" w:rsidP="00DE560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3A5E3D" w:rsidRDefault="003A5E3D" w:rsidP="00DE5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5E3D" w:rsidRDefault="003A5E3D" w:rsidP="00DE5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F48" w:rsidRPr="00370483" w:rsidRDefault="000D0F48" w:rsidP="00DE5609">
      <w:pPr>
        <w:widowControl w:val="0"/>
        <w:rPr>
          <w:sz w:val="28"/>
          <w:szCs w:val="28"/>
        </w:rPr>
      </w:pPr>
      <w:r w:rsidRPr="00370483">
        <w:rPr>
          <w:sz w:val="28"/>
          <w:szCs w:val="28"/>
        </w:rPr>
        <w:t xml:space="preserve">С должностным регламентом </w:t>
      </w:r>
    </w:p>
    <w:p w:rsidR="000D0F48" w:rsidRPr="00370483" w:rsidRDefault="000D0F48" w:rsidP="00DE5609">
      <w:pPr>
        <w:widowControl w:val="0"/>
        <w:rPr>
          <w:sz w:val="28"/>
          <w:szCs w:val="28"/>
        </w:rPr>
      </w:pPr>
      <w:r w:rsidRPr="00370483">
        <w:rPr>
          <w:sz w:val="28"/>
          <w:szCs w:val="28"/>
        </w:rPr>
        <w:t>ознакомлен</w:t>
      </w:r>
      <w:r w:rsidR="008A4B60">
        <w:rPr>
          <w:sz w:val="28"/>
          <w:szCs w:val="28"/>
        </w:rPr>
        <w:t xml:space="preserve"> (</w:t>
      </w:r>
      <w:r w:rsidR="00026D8A">
        <w:rPr>
          <w:sz w:val="28"/>
          <w:szCs w:val="28"/>
        </w:rPr>
        <w:t>а</w:t>
      </w:r>
      <w:r w:rsidR="008A4B6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370483">
        <w:rPr>
          <w:sz w:val="28"/>
          <w:szCs w:val="28"/>
        </w:rPr>
        <w:t xml:space="preserve">                                     ________________         __________________</w:t>
      </w:r>
    </w:p>
    <w:p w:rsidR="003A5E3D" w:rsidRPr="009B48F6" w:rsidRDefault="000D0F48" w:rsidP="00026D8A">
      <w:pPr>
        <w:widowControl w:val="0"/>
        <w:tabs>
          <w:tab w:val="center" w:pos="4819"/>
          <w:tab w:val="left" w:pos="7155"/>
        </w:tabs>
        <w:rPr>
          <w:sz w:val="28"/>
          <w:szCs w:val="28"/>
        </w:rPr>
      </w:pPr>
      <w:r w:rsidRPr="00370483">
        <w:rPr>
          <w:sz w:val="28"/>
          <w:szCs w:val="28"/>
        </w:rPr>
        <w:tab/>
        <w:t xml:space="preserve">                (подпись)</w:t>
      </w:r>
      <w:r w:rsidRPr="00370483">
        <w:rPr>
          <w:sz w:val="28"/>
          <w:szCs w:val="28"/>
        </w:rPr>
        <w:tab/>
        <w:t xml:space="preserve">           </w:t>
      </w:r>
      <w:r w:rsidR="00026D8A">
        <w:rPr>
          <w:sz w:val="28"/>
          <w:szCs w:val="28"/>
        </w:rPr>
        <w:t>(Ф.И.О.)</w:t>
      </w:r>
    </w:p>
    <w:sectPr w:rsidR="003A5E3D" w:rsidRPr="009B48F6" w:rsidSect="00856D96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B7" w:rsidRDefault="00C342B7">
      <w:r>
        <w:separator/>
      </w:r>
    </w:p>
  </w:endnote>
  <w:endnote w:type="continuationSeparator" w:id="0">
    <w:p w:rsidR="00C342B7" w:rsidRDefault="00C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B7" w:rsidRDefault="00C342B7">
      <w:r>
        <w:separator/>
      </w:r>
    </w:p>
  </w:footnote>
  <w:footnote w:type="continuationSeparator" w:id="0">
    <w:p w:rsidR="00C342B7" w:rsidRDefault="00C3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75" w:rsidRPr="0078482E" w:rsidRDefault="00212A75" w:rsidP="00881844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78482E">
      <w:rPr>
        <w:rStyle w:val="a5"/>
        <w:sz w:val="28"/>
        <w:szCs w:val="28"/>
      </w:rPr>
      <w:fldChar w:fldCharType="begin"/>
    </w:r>
    <w:r w:rsidRPr="0078482E">
      <w:rPr>
        <w:rStyle w:val="a5"/>
        <w:sz w:val="28"/>
        <w:szCs w:val="28"/>
      </w:rPr>
      <w:instrText xml:space="preserve">PAGE  </w:instrText>
    </w:r>
    <w:r w:rsidRPr="0078482E">
      <w:rPr>
        <w:rStyle w:val="a5"/>
        <w:sz w:val="28"/>
        <w:szCs w:val="28"/>
      </w:rPr>
      <w:fldChar w:fldCharType="separate"/>
    </w:r>
    <w:r w:rsidR="00AD0CA5">
      <w:rPr>
        <w:rStyle w:val="a5"/>
        <w:noProof/>
        <w:sz w:val="28"/>
        <w:szCs w:val="28"/>
      </w:rPr>
      <w:t>9</w:t>
    </w:r>
    <w:r w:rsidRPr="0078482E">
      <w:rPr>
        <w:rStyle w:val="a5"/>
        <w:sz w:val="28"/>
        <w:szCs w:val="28"/>
      </w:rPr>
      <w:fldChar w:fldCharType="end"/>
    </w:r>
  </w:p>
  <w:p w:rsidR="00212A75" w:rsidRDefault="00212A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86CBB"/>
    <w:multiLevelType w:val="hybridMultilevel"/>
    <w:tmpl w:val="F0660A08"/>
    <w:lvl w:ilvl="0" w:tplc="D290808C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7"/>
    <w:rsid w:val="000044F6"/>
    <w:rsid w:val="000200FB"/>
    <w:rsid w:val="00026D8A"/>
    <w:rsid w:val="00032C89"/>
    <w:rsid w:val="00043BD4"/>
    <w:rsid w:val="00046A61"/>
    <w:rsid w:val="0004735D"/>
    <w:rsid w:val="00047586"/>
    <w:rsid w:val="00050C27"/>
    <w:rsid w:val="0005310B"/>
    <w:rsid w:val="000557D8"/>
    <w:rsid w:val="000673EB"/>
    <w:rsid w:val="00087F9A"/>
    <w:rsid w:val="00097547"/>
    <w:rsid w:val="000A0A7F"/>
    <w:rsid w:val="000A4788"/>
    <w:rsid w:val="000B69ED"/>
    <w:rsid w:val="000C4A59"/>
    <w:rsid w:val="000C5F27"/>
    <w:rsid w:val="000D0F48"/>
    <w:rsid w:val="000D5E52"/>
    <w:rsid w:val="000E30C5"/>
    <w:rsid w:val="000F3CE6"/>
    <w:rsid w:val="00101ADF"/>
    <w:rsid w:val="0010474C"/>
    <w:rsid w:val="00107238"/>
    <w:rsid w:val="00110F0E"/>
    <w:rsid w:val="00113D20"/>
    <w:rsid w:val="00114A61"/>
    <w:rsid w:val="00117D07"/>
    <w:rsid w:val="00124566"/>
    <w:rsid w:val="00125120"/>
    <w:rsid w:val="00134010"/>
    <w:rsid w:val="001358AE"/>
    <w:rsid w:val="0013607B"/>
    <w:rsid w:val="001440CF"/>
    <w:rsid w:val="00154AE0"/>
    <w:rsid w:val="0015533B"/>
    <w:rsid w:val="0015548B"/>
    <w:rsid w:val="001656FA"/>
    <w:rsid w:val="001719A1"/>
    <w:rsid w:val="001732B1"/>
    <w:rsid w:val="001746E2"/>
    <w:rsid w:val="00174E78"/>
    <w:rsid w:val="001927DE"/>
    <w:rsid w:val="001A2C96"/>
    <w:rsid w:val="001B4BCF"/>
    <w:rsid w:val="001C0125"/>
    <w:rsid w:val="001C344F"/>
    <w:rsid w:val="001C4E93"/>
    <w:rsid w:val="001C7186"/>
    <w:rsid w:val="001D7CC8"/>
    <w:rsid w:val="001F0866"/>
    <w:rsid w:val="001F1781"/>
    <w:rsid w:val="00201BA4"/>
    <w:rsid w:val="00201F5C"/>
    <w:rsid w:val="0021101B"/>
    <w:rsid w:val="00212A75"/>
    <w:rsid w:val="0022781F"/>
    <w:rsid w:val="002416D8"/>
    <w:rsid w:val="00247106"/>
    <w:rsid w:val="002674A5"/>
    <w:rsid w:val="00275CB6"/>
    <w:rsid w:val="00282866"/>
    <w:rsid w:val="00282C98"/>
    <w:rsid w:val="00293EDF"/>
    <w:rsid w:val="00297C75"/>
    <w:rsid w:val="002A39B6"/>
    <w:rsid w:val="002A3EB8"/>
    <w:rsid w:val="002A519A"/>
    <w:rsid w:val="002C1B2B"/>
    <w:rsid w:val="002C693C"/>
    <w:rsid w:val="002E7A4A"/>
    <w:rsid w:val="002F5BCE"/>
    <w:rsid w:val="0030032E"/>
    <w:rsid w:val="00312E96"/>
    <w:rsid w:val="003218DB"/>
    <w:rsid w:val="003222E4"/>
    <w:rsid w:val="00326B1D"/>
    <w:rsid w:val="00331785"/>
    <w:rsid w:val="0033365B"/>
    <w:rsid w:val="00352BF0"/>
    <w:rsid w:val="00353F75"/>
    <w:rsid w:val="00354D28"/>
    <w:rsid w:val="00362E9A"/>
    <w:rsid w:val="0036326F"/>
    <w:rsid w:val="00370483"/>
    <w:rsid w:val="00373CC7"/>
    <w:rsid w:val="00377730"/>
    <w:rsid w:val="00382B87"/>
    <w:rsid w:val="00386B33"/>
    <w:rsid w:val="00391D59"/>
    <w:rsid w:val="003A5E3D"/>
    <w:rsid w:val="003C27D6"/>
    <w:rsid w:val="003C66ED"/>
    <w:rsid w:val="003E0BE6"/>
    <w:rsid w:val="003E2273"/>
    <w:rsid w:val="003E6A69"/>
    <w:rsid w:val="003F43E4"/>
    <w:rsid w:val="003F49D0"/>
    <w:rsid w:val="004009C8"/>
    <w:rsid w:val="00400DE3"/>
    <w:rsid w:val="004037CC"/>
    <w:rsid w:val="00406256"/>
    <w:rsid w:val="00411C6A"/>
    <w:rsid w:val="00420A01"/>
    <w:rsid w:val="00427167"/>
    <w:rsid w:val="00427782"/>
    <w:rsid w:val="00431F13"/>
    <w:rsid w:val="00457DDC"/>
    <w:rsid w:val="004641FF"/>
    <w:rsid w:val="00464B28"/>
    <w:rsid w:val="0048468D"/>
    <w:rsid w:val="00486ADE"/>
    <w:rsid w:val="0048769E"/>
    <w:rsid w:val="004A6DA0"/>
    <w:rsid w:val="004B2069"/>
    <w:rsid w:val="004C18A7"/>
    <w:rsid w:val="004D0CEF"/>
    <w:rsid w:val="004D137C"/>
    <w:rsid w:val="004F0E91"/>
    <w:rsid w:val="004F1445"/>
    <w:rsid w:val="004F2582"/>
    <w:rsid w:val="005034AC"/>
    <w:rsid w:val="00514269"/>
    <w:rsid w:val="0051770A"/>
    <w:rsid w:val="00523486"/>
    <w:rsid w:val="00527077"/>
    <w:rsid w:val="00530482"/>
    <w:rsid w:val="00544ACC"/>
    <w:rsid w:val="005555C1"/>
    <w:rsid w:val="005555DF"/>
    <w:rsid w:val="00561AF2"/>
    <w:rsid w:val="005650A3"/>
    <w:rsid w:val="00567834"/>
    <w:rsid w:val="005715A1"/>
    <w:rsid w:val="00582133"/>
    <w:rsid w:val="00591639"/>
    <w:rsid w:val="005A09E8"/>
    <w:rsid w:val="005A0C61"/>
    <w:rsid w:val="005B083A"/>
    <w:rsid w:val="005B734C"/>
    <w:rsid w:val="005C34BD"/>
    <w:rsid w:val="005C4779"/>
    <w:rsid w:val="005C66A1"/>
    <w:rsid w:val="005C6A79"/>
    <w:rsid w:val="005D70B1"/>
    <w:rsid w:val="005F4AA5"/>
    <w:rsid w:val="00616068"/>
    <w:rsid w:val="00625074"/>
    <w:rsid w:val="00625E53"/>
    <w:rsid w:val="00646AD6"/>
    <w:rsid w:val="0066760D"/>
    <w:rsid w:val="006753AE"/>
    <w:rsid w:val="00691AF2"/>
    <w:rsid w:val="00692C50"/>
    <w:rsid w:val="00694D7A"/>
    <w:rsid w:val="00696075"/>
    <w:rsid w:val="00696488"/>
    <w:rsid w:val="006A65E3"/>
    <w:rsid w:val="006B181F"/>
    <w:rsid w:val="006B3889"/>
    <w:rsid w:val="006C0B8E"/>
    <w:rsid w:val="006C22CA"/>
    <w:rsid w:val="006C539C"/>
    <w:rsid w:val="006D2D97"/>
    <w:rsid w:val="006D5DFD"/>
    <w:rsid w:val="00703B1F"/>
    <w:rsid w:val="00704CA2"/>
    <w:rsid w:val="00766816"/>
    <w:rsid w:val="00781BA1"/>
    <w:rsid w:val="0078482E"/>
    <w:rsid w:val="00791D7A"/>
    <w:rsid w:val="007A5AEC"/>
    <w:rsid w:val="007A5EA9"/>
    <w:rsid w:val="007B41AD"/>
    <w:rsid w:val="007C2BE5"/>
    <w:rsid w:val="007C7334"/>
    <w:rsid w:val="007C7581"/>
    <w:rsid w:val="007D2497"/>
    <w:rsid w:val="007D27CF"/>
    <w:rsid w:val="007D49E2"/>
    <w:rsid w:val="007E3582"/>
    <w:rsid w:val="007E4D06"/>
    <w:rsid w:val="007F0EEC"/>
    <w:rsid w:val="007F7E5A"/>
    <w:rsid w:val="008065D5"/>
    <w:rsid w:val="00810564"/>
    <w:rsid w:val="00810EBF"/>
    <w:rsid w:val="008142FC"/>
    <w:rsid w:val="008229F2"/>
    <w:rsid w:val="00826027"/>
    <w:rsid w:val="0083129F"/>
    <w:rsid w:val="00835E89"/>
    <w:rsid w:val="008434B4"/>
    <w:rsid w:val="00843BD8"/>
    <w:rsid w:val="008509AB"/>
    <w:rsid w:val="00851E02"/>
    <w:rsid w:val="00855B5D"/>
    <w:rsid w:val="00856D96"/>
    <w:rsid w:val="00872A3B"/>
    <w:rsid w:val="008762FA"/>
    <w:rsid w:val="00876959"/>
    <w:rsid w:val="00881844"/>
    <w:rsid w:val="00885686"/>
    <w:rsid w:val="008A244B"/>
    <w:rsid w:val="008A4B60"/>
    <w:rsid w:val="008A5E02"/>
    <w:rsid w:val="008B2539"/>
    <w:rsid w:val="008B36FF"/>
    <w:rsid w:val="008C5286"/>
    <w:rsid w:val="008C5D70"/>
    <w:rsid w:val="008D3239"/>
    <w:rsid w:val="008E00A1"/>
    <w:rsid w:val="008F172D"/>
    <w:rsid w:val="008F246E"/>
    <w:rsid w:val="008F7A8F"/>
    <w:rsid w:val="00947477"/>
    <w:rsid w:val="00953784"/>
    <w:rsid w:val="00974D46"/>
    <w:rsid w:val="009774F1"/>
    <w:rsid w:val="009803D7"/>
    <w:rsid w:val="00986177"/>
    <w:rsid w:val="00986347"/>
    <w:rsid w:val="0099121D"/>
    <w:rsid w:val="00997CB9"/>
    <w:rsid w:val="009A11B1"/>
    <w:rsid w:val="009A1BAF"/>
    <w:rsid w:val="009A3DFD"/>
    <w:rsid w:val="009B48F6"/>
    <w:rsid w:val="009B727A"/>
    <w:rsid w:val="009F0DB0"/>
    <w:rsid w:val="00A23340"/>
    <w:rsid w:val="00A313F2"/>
    <w:rsid w:val="00A3658D"/>
    <w:rsid w:val="00A42500"/>
    <w:rsid w:val="00A46371"/>
    <w:rsid w:val="00A60D94"/>
    <w:rsid w:val="00A62443"/>
    <w:rsid w:val="00A6412B"/>
    <w:rsid w:val="00A74D3A"/>
    <w:rsid w:val="00A84D87"/>
    <w:rsid w:val="00A854CA"/>
    <w:rsid w:val="00A871D1"/>
    <w:rsid w:val="00AA37D9"/>
    <w:rsid w:val="00AB1E73"/>
    <w:rsid w:val="00AB268C"/>
    <w:rsid w:val="00AC162C"/>
    <w:rsid w:val="00AD0CA5"/>
    <w:rsid w:val="00AD1897"/>
    <w:rsid w:val="00AD37AB"/>
    <w:rsid w:val="00AE1E0F"/>
    <w:rsid w:val="00AE6979"/>
    <w:rsid w:val="00AF37F4"/>
    <w:rsid w:val="00AF67D2"/>
    <w:rsid w:val="00B02018"/>
    <w:rsid w:val="00B1115A"/>
    <w:rsid w:val="00B1640C"/>
    <w:rsid w:val="00B23783"/>
    <w:rsid w:val="00B34D04"/>
    <w:rsid w:val="00B34F0A"/>
    <w:rsid w:val="00B37DBA"/>
    <w:rsid w:val="00B43B3E"/>
    <w:rsid w:val="00B500A8"/>
    <w:rsid w:val="00B51E3B"/>
    <w:rsid w:val="00B52CFD"/>
    <w:rsid w:val="00B77A09"/>
    <w:rsid w:val="00B8488C"/>
    <w:rsid w:val="00B96C98"/>
    <w:rsid w:val="00BA2E7A"/>
    <w:rsid w:val="00BA7F12"/>
    <w:rsid w:val="00BC580F"/>
    <w:rsid w:val="00BE5ACA"/>
    <w:rsid w:val="00BF0F58"/>
    <w:rsid w:val="00C06808"/>
    <w:rsid w:val="00C16199"/>
    <w:rsid w:val="00C306E8"/>
    <w:rsid w:val="00C342B7"/>
    <w:rsid w:val="00C35E31"/>
    <w:rsid w:val="00C36A61"/>
    <w:rsid w:val="00C45183"/>
    <w:rsid w:val="00C57DB6"/>
    <w:rsid w:val="00C65BF1"/>
    <w:rsid w:val="00C65CA7"/>
    <w:rsid w:val="00C675ED"/>
    <w:rsid w:val="00C70FD2"/>
    <w:rsid w:val="00C71C1B"/>
    <w:rsid w:val="00C74F8F"/>
    <w:rsid w:val="00C75382"/>
    <w:rsid w:val="00C8463A"/>
    <w:rsid w:val="00C86580"/>
    <w:rsid w:val="00C92895"/>
    <w:rsid w:val="00CA01AF"/>
    <w:rsid w:val="00CA4EFE"/>
    <w:rsid w:val="00CA6A0D"/>
    <w:rsid w:val="00CB40DB"/>
    <w:rsid w:val="00CB5164"/>
    <w:rsid w:val="00CB625E"/>
    <w:rsid w:val="00CD6721"/>
    <w:rsid w:val="00CD680D"/>
    <w:rsid w:val="00D02EB4"/>
    <w:rsid w:val="00D07247"/>
    <w:rsid w:val="00D119A8"/>
    <w:rsid w:val="00D15801"/>
    <w:rsid w:val="00D15A40"/>
    <w:rsid w:val="00D167AF"/>
    <w:rsid w:val="00D265B2"/>
    <w:rsid w:val="00D26A63"/>
    <w:rsid w:val="00D40D44"/>
    <w:rsid w:val="00D50A62"/>
    <w:rsid w:val="00D6405B"/>
    <w:rsid w:val="00D67498"/>
    <w:rsid w:val="00D80752"/>
    <w:rsid w:val="00D844D9"/>
    <w:rsid w:val="00DA4423"/>
    <w:rsid w:val="00DB491D"/>
    <w:rsid w:val="00DC31C9"/>
    <w:rsid w:val="00DE5609"/>
    <w:rsid w:val="00DF3A6E"/>
    <w:rsid w:val="00E04700"/>
    <w:rsid w:val="00E07CA8"/>
    <w:rsid w:val="00E11D91"/>
    <w:rsid w:val="00E1343A"/>
    <w:rsid w:val="00E13AB5"/>
    <w:rsid w:val="00E14CB8"/>
    <w:rsid w:val="00E1509B"/>
    <w:rsid w:val="00E17E8E"/>
    <w:rsid w:val="00E23E85"/>
    <w:rsid w:val="00E26333"/>
    <w:rsid w:val="00E35DEC"/>
    <w:rsid w:val="00E636AF"/>
    <w:rsid w:val="00E66CF7"/>
    <w:rsid w:val="00E671EF"/>
    <w:rsid w:val="00E81E0D"/>
    <w:rsid w:val="00E81F2E"/>
    <w:rsid w:val="00EA147B"/>
    <w:rsid w:val="00EA74B5"/>
    <w:rsid w:val="00EB05E0"/>
    <w:rsid w:val="00EB0939"/>
    <w:rsid w:val="00EB2700"/>
    <w:rsid w:val="00EB3C17"/>
    <w:rsid w:val="00EB3E92"/>
    <w:rsid w:val="00EB5D10"/>
    <w:rsid w:val="00EB65D0"/>
    <w:rsid w:val="00ED1D04"/>
    <w:rsid w:val="00ED2886"/>
    <w:rsid w:val="00ED336C"/>
    <w:rsid w:val="00ED79C9"/>
    <w:rsid w:val="00ED7DD9"/>
    <w:rsid w:val="00EF6A34"/>
    <w:rsid w:val="00F07B37"/>
    <w:rsid w:val="00F11D57"/>
    <w:rsid w:val="00F37311"/>
    <w:rsid w:val="00F5347C"/>
    <w:rsid w:val="00F57FB5"/>
    <w:rsid w:val="00F6068D"/>
    <w:rsid w:val="00F66C66"/>
    <w:rsid w:val="00F67F20"/>
    <w:rsid w:val="00F709E1"/>
    <w:rsid w:val="00F8032D"/>
    <w:rsid w:val="00F93BB4"/>
    <w:rsid w:val="00FA0374"/>
    <w:rsid w:val="00FA44BB"/>
    <w:rsid w:val="00FB7E02"/>
    <w:rsid w:val="00FC7883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84A42E-CF50-4A33-8BED-D1E3BE3F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784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78482E"/>
    <w:rPr>
      <w:rFonts w:cs="Times New Roman"/>
    </w:rPr>
  </w:style>
  <w:style w:type="paragraph" w:styleId="a6">
    <w:name w:val="footer"/>
    <w:basedOn w:val="a"/>
    <w:link w:val="a7"/>
    <w:uiPriority w:val="99"/>
    <w:rsid w:val="00784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D40D4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1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4A6DA0"/>
    <w:pPr>
      <w:ind w:left="75" w:firstLine="465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2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D323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6753A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6753A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Клименко Галина Александровна</cp:lastModifiedBy>
  <cp:revision>5</cp:revision>
  <cp:lastPrinted>2017-04-06T07:07:00Z</cp:lastPrinted>
  <dcterms:created xsi:type="dcterms:W3CDTF">2017-04-07T08:03:00Z</dcterms:created>
  <dcterms:modified xsi:type="dcterms:W3CDTF">2017-04-13T05:31:00Z</dcterms:modified>
</cp:coreProperties>
</file>