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347" w:rsidRDefault="008A2347" w:rsidP="008A23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CB5FAD">
        <w:rPr>
          <w:b/>
          <w:sz w:val="28"/>
          <w:szCs w:val="28"/>
        </w:rPr>
        <w:t>нформация об объек</w:t>
      </w:r>
      <w:r>
        <w:rPr>
          <w:b/>
          <w:sz w:val="28"/>
          <w:szCs w:val="28"/>
        </w:rPr>
        <w:t>тах</w:t>
      </w:r>
    </w:p>
    <w:p w:rsidR="008A2347" w:rsidRPr="00DC1EEC" w:rsidRDefault="008A2347" w:rsidP="008A2347">
      <w:pPr>
        <w:jc w:val="center"/>
        <w:rPr>
          <w:b/>
          <w:sz w:val="28"/>
          <w:szCs w:val="28"/>
        </w:rPr>
      </w:pPr>
    </w:p>
    <w:p w:rsidR="006B20B0" w:rsidRPr="00DC1EEC" w:rsidRDefault="006B20B0" w:rsidP="006B20B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1EEC">
        <w:rPr>
          <w:rFonts w:ascii="Times New Roman" w:hAnsi="Times New Roman"/>
          <w:sz w:val="28"/>
          <w:szCs w:val="28"/>
        </w:rPr>
        <w:t>1. Наименование объект</w:t>
      </w:r>
      <w:r>
        <w:rPr>
          <w:rFonts w:ascii="Times New Roman" w:hAnsi="Times New Roman"/>
          <w:sz w:val="28"/>
          <w:szCs w:val="28"/>
        </w:rPr>
        <w:t>ов</w:t>
      </w:r>
      <w:r w:rsidRPr="00DC1EEC">
        <w:rPr>
          <w:rFonts w:ascii="Times New Roman" w:hAnsi="Times New Roman"/>
          <w:sz w:val="28"/>
          <w:szCs w:val="28"/>
        </w:rPr>
        <w:t>:</w:t>
      </w:r>
    </w:p>
    <w:p w:rsidR="006B20B0" w:rsidRPr="00200AC6" w:rsidRDefault="006B20B0" w:rsidP="006B20B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Здание-цыплятник, лит. Г1, г1, </w:t>
      </w:r>
      <w:r w:rsidRPr="00200AC6">
        <w:rPr>
          <w:rFonts w:ascii="Times New Roman" w:hAnsi="Times New Roman"/>
          <w:sz w:val="28"/>
          <w:szCs w:val="28"/>
        </w:rPr>
        <w:t>площадь 1168,9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726AEE">
        <w:rPr>
          <w:rFonts w:ascii="Times New Roman" w:hAnsi="Times New Roman"/>
          <w:sz w:val="28"/>
          <w:szCs w:val="28"/>
        </w:rPr>
        <w:t>м</w:t>
      </w:r>
      <w:r w:rsidRPr="00200AC6">
        <w:rPr>
          <w:rFonts w:ascii="Times New Roman" w:hAnsi="Times New Roman"/>
          <w:sz w:val="28"/>
          <w:szCs w:val="28"/>
        </w:rPr>
        <w:t>;</w:t>
      </w:r>
    </w:p>
    <w:p w:rsidR="006B20B0" w:rsidRPr="00200AC6" w:rsidRDefault="006B20B0" w:rsidP="006B20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00AC6">
        <w:rPr>
          <w:rFonts w:ascii="Times New Roman" w:hAnsi="Times New Roman"/>
          <w:sz w:val="28"/>
          <w:szCs w:val="28"/>
        </w:rPr>
        <w:t>дание-птичник, лит. Г, г, площадь 751, 7 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0AC6">
        <w:rPr>
          <w:rFonts w:ascii="Times New Roman" w:hAnsi="Times New Roman"/>
          <w:sz w:val="28"/>
          <w:szCs w:val="28"/>
        </w:rPr>
        <w:t>м.</w:t>
      </w:r>
    </w:p>
    <w:p w:rsidR="006B20B0" w:rsidRPr="00DC1EEC" w:rsidRDefault="006B20B0" w:rsidP="006B20B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1EEC">
        <w:rPr>
          <w:rFonts w:ascii="Times New Roman" w:hAnsi="Times New Roman"/>
          <w:sz w:val="28"/>
          <w:szCs w:val="28"/>
        </w:rPr>
        <w:t>2</w:t>
      </w:r>
      <w:r w:rsidRPr="00F55F7D">
        <w:rPr>
          <w:rFonts w:ascii="Times New Roman" w:hAnsi="Times New Roman"/>
          <w:sz w:val="28"/>
          <w:szCs w:val="28"/>
        </w:rPr>
        <w:t>. Адрес объекта:</w:t>
      </w:r>
      <w:r w:rsidRPr="00A26C3C">
        <w:rPr>
          <w:rFonts w:ascii="Times New Roman" w:hAnsi="Times New Roman"/>
        </w:rPr>
        <w:t xml:space="preserve"> </w:t>
      </w:r>
      <w:r w:rsidRPr="00200AC6">
        <w:rPr>
          <w:rFonts w:ascii="Times New Roman" w:hAnsi="Times New Roman"/>
          <w:sz w:val="28"/>
          <w:szCs w:val="28"/>
        </w:rPr>
        <w:t>Краснодарский край, Брюховецкий район, х. Кубань, Птице-товарная ферма</w:t>
      </w:r>
      <w:r w:rsidR="00726AEE">
        <w:rPr>
          <w:rFonts w:ascii="Times New Roman" w:hAnsi="Times New Roman"/>
          <w:sz w:val="28"/>
          <w:szCs w:val="28"/>
        </w:rPr>
        <w:t>.</w:t>
      </w:r>
    </w:p>
    <w:p w:rsidR="006B20B0" w:rsidRPr="00DC1EEC" w:rsidRDefault="006B20B0" w:rsidP="006B20B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C1EEC">
        <w:rPr>
          <w:rFonts w:ascii="Times New Roman" w:hAnsi="Times New Roman"/>
          <w:sz w:val="28"/>
          <w:szCs w:val="28"/>
        </w:rPr>
        <w:t xml:space="preserve">3. Стоимость: </w:t>
      </w:r>
      <w:r w:rsidR="00023324">
        <w:rPr>
          <w:rFonts w:ascii="Times New Roman" w:hAnsi="Times New Roman"/>
          <w:sz w:val="28"/>
          <w:szCs w:val="28"/>
        </w:rPr>
        <w:t>3546479 рублей</w:t>
      </w:r>
      <w:r>
        <w:rPr>
          <w:rFonts w:ascii="Times New Roman" w:hAnsi="Times New Roman"/>
          <w:sz w:val="28"/>
          <w:szCs w:val="28"/>
        </w:rPr>
        <w:t>.</w:t>
      </w:r>
    </w:p>
    <w:p w:rsidR="006B20B0" w:rsidRDefault="006B20B0" w:rsidP="006B20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C1EEC">
        <w:rPr>
          <w:rFonts w:ascii="Times New Roman" w:hAnsi="Times New Roman"/>
          <w:sz w:val="28"/>
          <w:szCs w:val="28"/>
        </w:rPr>
        <w:t>. Земельный участок: Кадастровый номер земельного участка</w:t>
      </w:r>
      <w:r>
        <w:t xml:space="preserve"> </w:t>
      </w:r>
      <w:r w:rsidRPr="00200AC6">
        <w:rPr>
          <w:rFonts w:ascii="Times New Roman" w:hAnsi="Times New Roman"/>
          <w:sz w:val="28"/>
          <w:szCs w:val="28"/>
        </w:rPr>
        <w:t>23:04:0504004:70</w:t>
      </w:r>
      <w:r w:rsidRPr="00DC1EEC">
        <w:rPr>
          <w:rFonts w:ascii="Times New Roman" w:hAnsi="Times New Roman"/>
          <w:sz w:val="28"/>
          <w:szCs w:val="28"/>
        </w:rPr>
        <w:t xml:space="preserve">, площадь - </w:t>
      </w:r>
      <w:r>
        <w:rPr>
          <w:rFonts w:ascii="Times New Roman" w:hAnsi="Times New Roman"/>
          <w:sz w:val="28"/>
          <w:szCs w:val="28"/>
        </w:rPr>
        <w:t>27242</w:t>
      </w:r>
      <w:r w:rsidRPr="00DC1EEC">
        <w:rPr>
          <w:rFonts w:ascii="Times New Roman" w:hAnsi="Times New Roman"/>
          <w:sz w:val="28"/>
          <w:szCs w:val="28"/>
        </w:rPr>
        <w:t xml:space="preserve"> кв. м. Катег</w:t>
      </w:r>
      <w:r>
        <w:rPr>
          <w:rFonts w:ascii="Times New Roman" w:hAnsi="Times New Roman"/>
          <w:sz w:val="28"/>
          <w:szCs w:val="28"/>
        </w:rPr>
        <w:t>ория – земли сельскохозяйственного назначения</w:t>
      </w:r>
      <w:r w:rsidRPr="00DC1EEC">
        <w:rPr>
          <w:rFonts w:ascii="Times New Roman" w:hAnsi="Times New Roman"/>
          <w:sz w:val="28"/>
          <w:szCs w:val="28"/>
        </w:rPr>
        <w:t>.</w:t>
      </w:r>
    </w:p>
    <w:p w:rsidR="008A2347" w:rsidRPr="00DC1EEC" w:rsidRDefault="008A2347" w:rsidP="008A234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DC1EEC">
        <w:rPr>
          <w:rFonts w:ascii="Times New Roman" w:hAnsi="Times New Roman"/>
          <w:sz w:val="28"/>
          <w:szCs w:val="28"/>
        </w:rPr>
        <w:t>. Описание объект</w:t>
      </w:r>
      <w:r>
        <w:rPr>
          <w:rFonts w:ascii="Times New Roman" w:hAnsi="Times New Roman"/>
          <w:sz w:val="28"/>
          <w:szCs w:val="28"/>
        </w:rPr>
        <w:t>ов</w:t>
      </w:r>
      <w:r w:rsidRPr="00DC1EE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представляют собой отдельно стоящие здания, фундамент бетонный ленточный, каменные стены, рядом проходят линии электропередач, есть возможность подключения. Объекты находятся в удовлетворительном состоянии, требуются ремонтные работы.</w:t>
      </w:r>
    </w:p>
    <w:p w:rsidR="008A2347" w:rsidRDefault="008A2347" w:rsidP="008A234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200AC6">
        <w:rPr>
          <w:rFonts w:ascii="Times New Roman" w:hAnsi="Times New Roman"/>
          <w:sz w:val="28"/>
          <w:szCs w:val="28"/>
        </w:rPr>
        <w:t>.</w:t>
      </w:r>
      <w:r w:rsidR="00832A0C">
        <w:rPr>
          <w:rFonts w:ascii="Times New Roman" w:hAnsi="Times New Roman"/>
          <w:sz w:val="28"/>
          <w:szCs w:val="28"/>
        </w:rPr>
        <w:t xml:space="preserve"> Распложен от трассы в 5 к</w:t>
      </w:r>
      <w:r w:rsidR="00023324">
        <w:rPr>
          <w:rFonts w:ascii="Times New Roman" w:hAnsi="Times New Roman"/>
          <w:sz w:val="28"/>
          <w:szCs w:val="28"/>
        </w:rPr>
        <w:t>илометрах от трассы</w:t>
      </w:r>
      <w:r w:rsidR="00832A0C">
        <w:rPr>
          <w:rFonts w:ascii="Times New Roman" w:hAnsi="Times New Roman"/>
          <w:sz w:val="28"/>
          <w:szCs w:val="28"/>
        </w:rPr>
        <w:t xml:space="preserve"> М4-</w:t>
      </w:r>
      <w:r w:rsidRPr="00200AC6">
        <w:rPr>
          <w:rFonts w:ascii="Times New Roman" w:hAnsi="Times New Roman"/>
          <w:sz w:val="28"/>
          <w:szCs w:val="28"/>
        </w:rPr>
        <w:t>ДОН.</w:t>
      </w:r>
      <w:r w:rsidRPr="002374CC">
        <w:rPr>
          <w:rFonts w:ascii="Times New Roman" w:hAnsi="Times New Roman"/>
          <w:sz w:val="28"/>
          <w:szCs w:val="28"/>
        </w:rPr>
        <w:t xml:space="preserve"> Наиболее эффективное использование: в качестве помещений производственно-складского</w:t>
      </w:r>
      <w:r>
        <w:rPr>
          <w:rFonts w:ascii="Times New Roman" w:hAnsi="Times New Roman"/>
          <w:sz w:val="28"/>
          <w:szCs w:val="28"/>
        </w:rPr>
        <w:t>, сельскохозяйственного</w:t>
      </w:r>
      <w:r w:rsidRPr="002374CC">
        <w:rPr>
          <w:rFonts w:ascii="Times New Roman" w:hAnsi="Times New Roman"/>
          <w:sz w:val="28"/>
          <w:szCs w:val="28"/>
        </w:rPr>
        <w:t xml:space="preserve"> назначения.</w:t>
      </w:r>
    </w:p>
    <w:p w:rsidR="008A2347" w:rsidRPr="00DD274E" w:rsidRDefault="008A2347" w:rsidP="008A234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C1EEC">
        <w:rPr>
          <w:rFonts w:ascii="Times New Roman" w:hAnsi="Times New Roman"/>
          <w:sz w:val="28"/>
          <w:szCs w:val="28"/>
        </w:rPr>
        <w:t xml:space="preserve">. </w:t>
      </w:r>
      <w:r w:rsidRPr="00DC1EEC">
        <w:rPr>
          <w:rFonts w:ascii="Times New Roman" w:eastAsia="Calibri" w:hAnsi="Times New Roman"/>
          <w:sz w:val="28"/>
          <w:szCs w:val="28"/>
        </w:rPr>
        <w:t>Ограничения (обременения)</w:t>
      </w:r>
      <w:r>
        <w:rPr>
          <w:rFonts w:ascii="Times New Roman" w:eastAsia="Calibri" w:hAnsi="Times New Roman"/>
          <w:sz w:val="28"/>
          <w:szCs w:val="28"/>
        </w:rPr>
        <w:t xml:space="preserve"> на объект</w:t>
      </w:r>
      <w:r w:rsidRPr="00DC1EEC">
        <w:rPr>
          <w:rFonts w:ascii="Times New Roman" w:eastAsia="Calibri" w:hAnsi="Times New Roman"/>
          <w:sz w:val="28"/>
          <w:szCs w:val="28"/>
        </w:rPr>
        <w:t xml:space="preserve"> не зарегистрированы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8A2347" w:rsidRPr="00DC1EEC" w:rsidRDefault="008A2347" w:rsidP="008A234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C1EEC">
        <w:rPr>
          <w:rFonts w:ascii="Times New Roman" w:hAnsi="Times New Roman"/>
          <w:sz w:val="28"/>
          <w:szCs w:val="28"/>
        </w:rPr>
        <w:t xml:space="preserve">. Собственник: </w:t>
      </w:r>
      <w:r>
        <w:rPr>
          <w:rFonts w:ascii="Times New Roman" w:hAnsi="Times New Roman"/>
          <w:sz w:val="28"/>
          <w:szCs w:val="28"/>
        </w:rPr>
        <w:t>с</w:t>
      </w:r>
      <w:r w:rsidRPr="00DC1EEC">
        <w:rPr>
          <w:rFonts w:ascii="Times New Roman" w:hAnsi="Times New Roman"/>
          <w:sz w:val="28"/>
          <w:szCs w:val="28"/>
        </w:rPr>
        <w:t>обственность субъекта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8A2347" w:rsidRDefault="008A2347" w:rsidP="008A234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DC1EEC">
        <w:rPr>
          <w:rFonts w:ascii="Times New Roman" w:hAnsi="Times New Roman"/>
          <w:sz w:val="28"/>
          <w:szCs w:val="28"/>
        </w:rPr>
        <w:t>. Контактные да</w:t>
      </w:r>
      <w:r w:rsidR="00E50A94">
        <w:rPr>
          <w:rFonts w:ascii="Times New Roman" w:hAnsi="Times New Roman"/>
          <w:sz w:val="28"/>
          <w:szCs w:val="28"/>
        </w:rPr>
        <w:t>нные:</w:t>
      </w:r>
    </w:p>
    <w:p w:rsidR="008A2347" w:rsidRDefault="008A2347" w:rsidP="008A234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8(861)992-30-62 Кузьмин Денис Витальевич</w:t>
      </w:r>
    </w:p>
    <w:p w:rsidR="008A2347" w:rsidRPr="00EA7AF4" w:rsidRDefault="008A2347" w:rsidP="008A234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13317">
        <w:rPr>
          <w:rFonts w:ascii="Times New Roman" w:hAnsi="Times New Roman"/>
          <w:sz w:val="28"/>
          <w:szCs w:val="28"/>
        </w:rPr>
        <w:t>8(861)259-72</w:t>
      </w:r>
      <w:r>
        <w:rPr>
          <w:rFonts w:ascii="Times New Roman" w:hAnsi="Times New Roman"/>
          <w:sz w:val="28"/>
          <w:szCs w:val="28"/>
        </w:rPr>
        <w:t>-</w:t>
      </w:r>
      <w:r w:rsidR="00D17EF5">
        <w:rPr>
          <w:rFonts w:ascii="Times New Roman" w:hAnsi="Times New Roman"/>
          <w:sz w:val="28"/>
          <w:szCs w:val="28"/>
        </w:rPr>
        <w:t xml:space="preserve">29 </w:t>
      </w:r>
      <w:proofErr w:type="spellStart"/>
      <w:r w:rsidR="00D17EF5">
        <w:rPr>
          <w:rFonts w:ascii="Times New Roman" w:hAnsi="Times New Roman"/>
          <w:sz w:val="28"/>
          <w:szCs w:val="28"/>
        </w:rPr>
        <w:t>Плетиков</w:t>
      </w:r>
      <w:proofErr w:type="spellEnd"/>
      <w:r w:rsidR="00D17EF5">
        <w:rPr>
          <w:rFonts w:ascii="Times New Roman" w:hAnsi="Times New Roman"/>
          <w:sz w:val="28"/>
          <w:szCs w:val="28"/>
        </w:rPr>
        <w:t xml:space="preserve"> Алексей Васильевич</w:t>
      </w: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A2347" w:rsidRDefault="008A2347" w:rsidP="008A2347">
      <w:pPr>
        <w:contextualSpacing/>
        <w:jc w:val="both"/>
        <w:rPr>
          <w:sz w:val="28"/>
          <w:szCs w:val="28"/>
        </w:rPr>
      </w:pPr>
    </w:p>
    <w:p w:rsidR="00832A0C" w:rsidRDefault="00832A0C" w:rsidP="008A2347">
      <w:pPr>
        <w:contextualSpacing/>
        <w:jc w:val="both"/>
        <w:rPr>
          <w:sz w:val="28"/>
          <w:szCs w:val="28"/>
        </w:rPr>
      </w:pPr>
    </w:p>
    <w:p w:rsidR="008A2347" w:rsidRPr="00EA7AF4" w:rsidRDefault="008A2347" w:rsidP="008A2347">
      <w:pPr>
        <w:contextualSpacing/>
        <w:jc w:val="both"/>
        <w:rPr>
          <w:sz w:val="28"/>
          <w:szCs w:val="28"/>
        </w:rPr>
      </w:pPr>
      <w:r w:rsidRPr="00EA7AF4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0</w:t>
      </w:r>
      <w:r w:rsidRPr="00EA7AF4">
        <w:rPr>
          <w:sz w:val="28"/>
          <w:szCs w:val="28"/>
        </w:rPr>
        <w:t>. Фотографии объект</w:t>
      </w:r>
      <w:r>
        <w:rPr>
          <w:sz w:val="28"/>
          <w:szCs w:val="28"/>
        </w:rPr>
        <w:t>ов</w:t>
      </w:r>
      <w:r w:rsidRPr="00EA7AF4">
        <w:rPr>
          <w:sz w:val="28"/>
          <w:szCs w:val="28"/>
        </w:rPr>
        <w:t>:</w:t>
      </w:r>
      <w:bookmarkStart w:id="0" w:name="_Toc260745244"/>
      <w:bookmarkStart w:id="1" w:name="_Toc291777091"/>
      <w:bookmarkStart w:id="2" w:name="_Toc318549969"/>
      <w:bookmarkStart w:id="3" w:name="_Toc318550119"/>
      <w:bookmarkStart w:id="4" w:name="_Toc318697886"/>
      <w:bookmarkStart w:id="5" w:name="_Toc318698137"/>
      <w:bookmarkStart w:id="6" w:name="_Toc318783844"/>
      <w:bookmarkStart w:id="7" w:name="_Toc319138689"/>
      <w:bookmarkStart w:id="8" w:name="_Toc319310064"/>
      <w:bookmarkStart w:id="9" w:name="_Toc319310156"/>
      <w:bookmarkStart w:id="10" w:name="_Toc343179789"/>
      <w:bookmarkStart w:id="11" w:name="_Toc343607418"/>
      <w:bookmarkStart w:id="12" w:name="_Toc343696157"/>
      <w:bookmarkStart w:id="13" w:name="_Toc378243558"/>
      <w:bookmarkStart w:id="14" w:name="_Toc378244185"/>
      <w:bookmarkStart w:id="15" w:name="_Toc389149406"/>
      <w:bookmarkStart w:id="16" w:name="_Toc389149405"/>
    </w:p>
    <w:p w:rsidR="00847645" w:rsidRPr="0036187C" w:rsidRDefault="008A2347" w:rsidP="0036187C">
      <w:pPr>
        <w:contextualSpacing/>
        <w:jc w:val="both"/>
        <w:rPr>
          <w:rFonts w:ascii="Calibri" w:hAnsi="Calibri"/>
        </w:rPr>
      </w:pPr>
      <w:r w:rsidRPr="00200AC6">
        <w:rPr>
          <w:rFonts w:ascii="Calibri" w:hAnsi="Calibri"/>
          <w:noProof/>
        </w:rPr>
        <w:drawing>
          <wp:inline distT="0" distB="0" distL="0" distR="0">
            <wp:extent cx="6305550" cy="3886200"/>
            <wp:effectExtent l="0" t="0" r="0" b="0"/>
            <wp:docPr id="2" name="Рисунок 2" descr="Циплятник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плятник, л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r w:rsidRPr="00200AC6">
        <w:rPr>
          <w:rFonts w:ascii="Calibri" w:hAnsi="Calibri"/>
          <w:noProof/>
        </w:rPr>
        <w:drawing>
          <wp:inline distT="0" distB="0" distL="0" distR="0">
            <wp:extent cx="6305550" cy="4343400"/>
            <wp:effectExtent l="0" t="0" r="0" b="0"/>
            <wp:docPr id="1" name="Рисунок 1" descr="Птичник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тичник, л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sectPr w:rsidR="00847645" w:rsidRPr="0036187C" w:rsidSect="004E11F4">
      <w:footerReference w:type="default" r:id="rId8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727" w:rsidRDefault="00160727">
      <w:r>
        <w:separator/>
      </w:r>
    </w:p>
  </w:endnote>
  <w:endnote w:type="continuationSeparator" w:id="0">
    <w:p w:rsidR="00160727" w:rsidRDefault="00160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093" w:rsidRPr="00C81283" w:rsidRDefault="008A2347" w:rsidP="005D29A9">
    <w:pPr>
      <w:pStyle w:val="a3"/>
      <w:jc w:val="right"/>
      <w:rPr>
        <w:rFonts w:ascii="Calibri" w:hAnsi="Calibri"/>
        <w:sz w:val="16"/>
        <w:szCs w:val="16"/>
      </w:rPr>
    </w:pPr>
    <w:r w:rsidRPr="00C81283">
      <w:rPr>
        <w:rFonts w:ascii="Calibri" w:hAnsi="Calibri"/>
        <w:sz w:val="16"/>
        <w:szCs w:val="16"/>
      </w:rPr>
      <w:fldChar w:fldCharType="begin"/>
    </w:r>
    <w:r w:rsidRPr="00C81283">
      <w:rPr>
        <w:rFonts w:ascii="Calibri" w:hAnsi="Calibri"/>
        <w:sz w:val="16"/>
        <w:szCs w:val="16"/>
      </w:rPr>
      <w:instrText>PAGE   \* MERGEFORMAT</w:instrText>
    </w:r>
    <w:r w:rsidRPr="00C81283">
      <w:rPr>
        <w:rFonts w:ascii="Calibri" w:hAnsi="Calibri"/>
        <w:sz w:val="16"/>
        <w:szCs w:val="16"/>
      </w:rPr>
      <w:fldChar w:fldCharType="separate"/>
    </w:r>
    <w:r w:rsidR="0036187C">
      <w:rPr>
        <w:rFonts w:ascii="Calibri" w:hAnsi="Calibri"/>
        <w:noProof/>
        <w:sz w:val="16"/>
        <w:szCs w:val="16"/>
      </w:rPr>
      <w:t>2</w:t>
    </w:r>
    <w:r w:rsidRPr="00C81283">
      <w:rPr>
        <w:rFonts w:ascii="Calibri" w:hAnsi="Calibri"/>
        <w:sz w:val="16"/>
        <w:szCs w:val="16"/>
      </w:rPr>
      <w:fldChar w:fldCharType="end"/>
    </w:r>
  </w:p>
  <w:p w:rsidR="00DF4093" w:rsidRDefault="0016072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727" w:rsidRDefault="00160727">
      <w:r>
        <w:separator/>
      </w:r>
    </w:p>
  </w:footnote>
  <w:footnote w:type="continuationSeparator" w:id="0">
    <w:p w:rsidR="00160727" w:rsidRDefault="001607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CB2"/>
    <w:rsid w:val="00023324"/>
    <w:rsid w:val="000C52C8"/>
    <w:rsid w:val="0015449D"/>
    <w:rsid w:val="00160727"/>
    <w:rsid w:val="00252CAC"/>
    <w:rsid w:val="0036187C"/>
    <w:rsid w:val="00462972"/>
    <w:rsid w:val="00472CB2"/>
    <w:rsid w:val="006B20B0"/>
    <w:rsid w:val="00726AEE"/>
    <w:rsid w:val="00832A0C"/>
    <w:rsid w:val="00883ED3"/>
    <w:rsid w:val="008A2347"/>
    <w:rsid w:val="00997E39"/>
    <w:rsid w:val="00C92672"/>
    <w:rsid w:val="00D17EF5"/>
    <w:rsid w:val="00E50A94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8CBA5-130A-4EF4-8646-5A7882749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A234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8A23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 Spacing"/>
    <w:link w:val="a6"/>
    <w:uiPriority w:val="99"/>
    <w:qFormat/>
    <w:rsid w:val="008A234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99"/>
    <w:rsid w:val="008A234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Денис Витальевич</dc:creator>
  <cp:keywords/>
  <dc:description/>
  <cp:lastModifiedBy>Кузьмин Денис Витальевич</cp:lastModifiedBy>
  <cp:revision>14</cp:revision>
  <dcterms:created xsi:type="dcterms:W3CDTF">2017-09-19T12:20:00Z</dcterms:created>
  <dcterms:modified xsi:type="dcterms:W3CDTF">2017-12-15T11:59:00Z</dcterms:modified>
</cp:coreProperties>
</file>