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79" w:rsidRDefault="00D64379" w:rsidP="00D64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79" w:rsidRDefault="00D64379" w:rsidP="00D64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79" w:rsidRDefault="00D64379" w:rsidP="00D64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79" w:rsidRDefault="00D64379" w:rsidP="00D64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79" w:rsidRDefault="00D64379" w:rsidP="00D64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79" w:rsidRDefault="00D64379" w:rsidP="00D64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79" w:rsidRDefault="00D64379" w:rsidP="00D64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79" w:rsidRDefault="00D64379" w:rsidP="00D64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79" w:rsidRDefault="00D64379" w:rsidP="00D64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79" w:rsidRDefault="00D64379" w:rsidP="00D64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79" w:rsidRDefault="00D64379" w:rsidP="00D64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79" w:rsidRDefault="00D64379" w:rsidP="00D64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79" w:rsidRPr="00D64379" w:rsidRDefault="00D64379" w:rsidP="00D64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37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главы администрации (губернатора) Краснодарского края от 25 марта 2015 года </w:t>
      </w:r>
      <w:proofErr w:type="gramStart"/>
      <w:r w:rsidRPr="00D64379">
        <w:rPr>
          <w:rFonts w:ascii="Times New Roman" w:hAnsi="Times New Roman" w:cs="Times New Roman"/>
          <w:b/>
          <w:bCs/>
          <w:sz w:val="28"/>
          <w:szCs w:val="28"/>
        </w:rPr>
        <w:t>№  226</w:t>
      </w:r>
      <w:proofErr w:type="gramEnd"/>
      <w:r w:rsidRPr="00D64379">
        <w:rPr>
          <w:rFonts w:ascii="Times New Roman" w:hAnsi="Times New Roman" w:cs="Times New Roman"/>
          <w:b/>
          <w:bCs/>
          <w:sz w:val="28"/>
          <w:szCs w:val="28"/>
        </w:rPr>
        <w:br/>
        <w:t>«Об установлении порядка определения цены земельных участков, находящихся в государственной собственности Краснодарского края,</w:t>
      </w:r>
    </w:p>
    <w:p w:rsidR="00D64379" w:rsidRPr="00D64379" w:rsidRDefault="00D64379" w:rsidP="00D64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64379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D64379">
        <w:rPr>
          <w:rFonts w:ascii="Times New Roman" w:hAnsi="Times New Roman" w:cs="Times New Roman"/>
          <w:b/>
          <w:bCs/>
          <w:sz w:val="28"/>
          <w:szCs w:val="28"/>
        </w:rPr>
        <w:t xml:space="preserve">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</w:t>
      </w: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3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октября 2001 года                    № 137-ФЗ «О введении в действие Земельного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п о с т а н о в л я ю:</w:t>
      </w: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64379">
        <w:rPr>
          <w:rFonts w:ascii="Times New Roman" w:hAnsi="Times New Roman" w:cs="Times New Roman"/>
          <w:sz w:val="28"/>
          <w:szCs w:val="28"/>
        </w:rPr>
        <w:t>1. Внести в приложение к постановлению главы администрации (губернатора) Краснодарского края от 25 марта 2015 года № 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 следующие изменения:</w:t>
      </w: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379">
        <w:rPr>
          <w:rFonts w:ascii="Times New Roman" w:hAnsi="Times New Roman" w:cs="Times New Roman"/>
          <w:bCs/>
          <w:sz w:val="28"/>
          <w:szCs w:val="28"/>
        </w:rPr>
        <w:t>1) в абзаце третьем подпункта 8 пункта</w:t>
      </w:r>
      <w:bookmarkStart w:id="1" w:name="_GoBack"/>
      <w:bookmarkEnd w:id="1"/>
      <w:r w:rsidRPr="00D64379">
        <w:rPr>
          <w:rFonts w:ascii="Times New Roman" w:hAnsi="Times New Roman" w:cs="Times New Roman"/>
          <w:bCs/>
          <w:sz w:val="28"/>
          <w:szCs w:val="28"/>
        </w:rPr>
        <w:t xml:space="preserve"> 2.1 раздела 2 «Порядок определения цены за земельные участки, за исключением земельных участков, на которых расположены здания, сооружения» слова «в пункте 8 настоящего раздела» заменить словами «в настоящем подпункте»;</w:t>
      </w: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379">
        <w:rPr>
          <w:rFonts w:ascii="Times New Roman" w:hAnsi="Times New Roman" w:cs="Times New Roman"/>
          <w:bCs/>
          <w:sz w:val="28"/>
          <w:szCs w:val="28"/>
        </w:rPr>
        <w:t>2) в разделе 3 «Особенности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них»:</w:t>
      </w: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379">
        <w:rPr>
          <w:rFonts w:ascii="Times New Roman" w:hAnsi="Times New Roman" w:cs="Times New Roman"/>
          <w:bCs/>
          <w:sz w:val="28"/>
          <w:szCs w:val="28"/>
        </w:rPr>
        <w:t>пункт</w:t>
      </w:r>
      <w:proofErr w:type="gramEnd"/>
      <w:r w:rsidRPr="00D64379">
        <w:rPr>
          <w:rFonts w:ascii="Times New Roman" w:hAnsi="Times New Roman" w:cs="Times New Roman"/>
          <w:bCs/>
          <w:sz w:val="28"/>
          <w:szCs w:val="28"/>
        </w:rPr>
        <w:t xml:space="preserve"> 3.1 изложить в следующей редакции: </w:t>
      </w: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1"/>
      <w:r w:rsidRPr="00D64379">
        <w:rPr>
          <w:rFonts w:ascii="Times New Roman" w:hAnsi="Times New Roman" w:cs="Times New Roman"/>
          <w:sz w:val="28"/>
          <w:szCs w:val="28"/>
        </w:rPr>
        <w:t xml:space="preserve">«3.1.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4" w:history="1">
        <w:r w:rsidRPr="00D64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39.20</w:t>
        </w:r>
      </w:hyperlink>
      <w:r w:rsidRPr="00D64379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Pr="00D6437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на которых расположены индивидуальные жилые дома, обслуживающие их хозяйственные строения и сооружения, жилые строения, производственные, бытовые и иные здания, строения, сооружения, возведенные с соблюдением градостроительных регламентов, строительных, экологических, санитарно-гигиенических, противопожарных и иных правил и нормативов, цена за которые определяется в следующем порядке:</w:t>
      </w:r>
    </w:p>
    <w:bookmarkEnd w:id="2"/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3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4379">
        <w:rPr>
          <w:rFonts w:ascii="Times New Roman" w:hAnsi="Times New Roman" w:cs="Times New Roman"/>
          <w:sz w:val="28"/>
          <w:szCs w:val="28"/>
        </w:rPr>
        <w:t xml:space="preserve"> городе Краснодаре - в семнадцатикратном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законом;</w:t>
      </w: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3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4379">
        <w:rPr>
          <w:rFonts w:ascii="Times New Roman" w:hAnsi="Times New Roman" w:cs="Times New Roman"/>
          <w:sz w:val="28"/>
          <w:szCs w:val="28"/>
        </w:rPr>
        <w:t xml:space="preserve"> городских округах, в городских и сельских поселениях -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законом.»;</w:t>
      </w: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37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64379">
        <w:rPr>
          <w:rFonts w:ascii="Times New Roman" w:hAnsi="Times New Roman" w:cs="Times New Roman"/>
          <w:bCs/>
          <w:sz w:val="28"/>
          <w:szCs w:val="28"/>
        </w:rPr>
        <w:t xml:space="preserve"> абзаце первом подпункта 3.2 слова «по цене, установленной пунктом 3.1 настоящего раздела» заменить словами «по цене, равной 2,5 процента кадастровой стоимости земельного участка»</w:t>
      </w:r>
      <w:bookmarkEnd w:id="0"/>
      <w:r w:rsidRPr="00D64379">
        <w:rPr>
          <w:rFonts w:ascii="Times New Roman" w:hAnsi="Times New Roman" w:cs="Times New Roman"/>
          <w:bCs/>
          <w:sz w:val="28"/>
          <w:szCs w:val="28"/>
        </w:rPr>
        <w:t>;</w:t>
      </w: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437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64379">
        <w:rPr>
          <w:rFonts w:ascii="Times New Roman" w:hAnsi="Times New Roman" w:cs="Times New Roman"/>
          <w:bCs/>
          <w:sz w:val="28"/>
          <w:szCs w:val="28"/>
        </w:rPr>
        <w:t xml:space="preserve"> пункте 3.4 слова «пунктом 3.1» заменить словами «абзацами вторым, третьим пункта 3.1». </w:t>
      </w: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379">
        <w:rPr>
          <w:rFonts w:ascii="Times New Roman" w:hAnsi="Times New Roman" w:cs="Times New Roman"/>
          <w:sz w:val="28"/>
          <w:szCs w:val="28"/>
        </w:rPr>
        <w:t xml:space="preserve">2. Департаменту печати и средств массовых коммуникаций Краснодарского края (Горохова) опубликовать настоящее постановление в печатном средстве массовой информации и обеспечить его размещение (опубликование) на </w:t>
      </w:r>
      <w:hyperlink r:id="rId5" w:history="1">
        <w:r w:rsidRPr="00D64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Pr="00D64379">
        <w:rPr>
          <w:rFonts w:ascii="Times New Roman" w:hAnsi="Times New Roman" w:cs="Times New Roman"/>
          <w:sz w:val="28"/>
          <w:szCs w:val="28"/>
        </w:rPr>
        <w:t xml:space="preserve"> администрации Краснодарского края в информационно-телекоммуникационной сети «Интернет» и направление на «Официальный интернет-портал правовой информации» (</w:t>
      </w:r>
      <w:hyperlink r:id="rId6" w:history="1">
        <w:r w:rsidRPr="00D64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D64379">
        <w:rPr>
          <w:rFonts w:ascii="Times New Roman" w:hAnsi="Times New Roman" w:cs="Times New Roman"/>
          <w:sz w:val="28"/>
          <w:szCs w:val="28"/>
        </w:rPr>
        <w:t>).</w:t>
      </w: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r w:rsidRPr="00D64379">
        <w:rPr>
          <w:rFonts w:ascii="Times New Roman" w:hAnsi="Times New Roman" w:cs="Times New Roman"/>
          <w:sz w:val="28"/>
          <w:szCs w:val="28"/>
        </w:rPr>
        <w:t xml:space="preserve">3. </w:t>
      </w:r>
      <w:bookmarkEnd w:id="3"/>
      <w:r w:rsidRPr="00D6437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на следующий день после его </w:t>
      </w:r>
      <w:hyperlink r:id="rId7" w:history="1">
        <w:r w:rsidRPr="00D6437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D64379">
        <w:rPr>
          <w:rFonts w:ascii="Times New Roman" w:hAnsi="Times New Roman" w:cs="Times New Roman"/>
          <w:sz w:val="28"/>
          <w:szCs w:val="28"/>
        </w:rPr>
        <w:t>.</w:t>
      </w: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379" w:rsidRPr="00D64379" w:rsidRDefault="00D64379" w:rsidP="00D6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379">
        <w:rPr>
          <w:rFonts w:ascii="Times New Roman" w:hAnsi="Times New Roman" w:cs="Times New Roman"/>
          <w:sz w:val="28"/>
          <w:szCs w:val="28"/>
        </w:rPr>
        <w:t>Глава администрации (губернатор)</w:t>
      </w:r>
    </w:p>
    <w:p w:rsidR="00D64379" w:rsidRPr="00D64379" w:rsidRDefault="00D64379" w:rsidP="00D6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3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раснодарского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64379">
        <w:rPr>
          <w:rFonts w:ascii="Times New Roman" w:hAnsi="Times New Roman" w:cs="Times New Roman"/>
          <w:sz w:val="28"/>
          <w:szCs w:val="28"/>
        </w:rPr>
        <w:t>А.Н.</w:t>
      </w:r>
      <w:proofErr w:type="gramEnd"/>
      <w:r w:rsidRPr="00D64379">
        <w:rPr>
          <w:rFonts w:ascii="Times New Roman" w:hAnsi="Times New Roman" w:cs="Times New Roman"/>
          <w:sz w:val="28"/>
          <w:szCs w:val="28"/>
        </w:rPr>
        <w:t xml:space="preserve"> Ткачёв</w:t>
      </w:r>
    </w:p>
    <w:p w:rsidR="00D64379" w:rsidRPr="00D64379" w:rsidRDefault="00D64379" w:rsidP="00D64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379" w:rsidRPr="00D64379" w:rsidRDefault="00D64379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053" w:rsidRPr="00D64379" w:rsidRDefault="000E7053" w:rsidP="00D643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E7053" w:rsidRPr="00D6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3D"/>
    <w:rsid w:val="000E7053"/>
    <w:rsid w:val="00313C3D"/>
    <w:rsid w:val="00D6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2EA63-F656-438A-BD6F-5B883F1A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3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3699533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00500.2517632" TargetMode="External"/><Relationship Id="rId5" Type="http://schemas.openxmlformats.org/officeDocument/2006/relationships/hyperlink" Target="garantF1://23800500.883" TargetMode="External"/><Relationship Id="rId4" Type="http://schemas.openxmlformats.org/officeDocument/2006/relationships/hyperlink" Target="garantF1://12024624.39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land</cp:lastModifiedBy>
  <cp:revision>2</cp:revision>
  <dcterms:created xsi:type="dcterms:W3CDTF">2015-04-17T09:14:00Z</dcterms:created>
  <dcterms:modified xsi:type="dcterms:W3CDTF">2015-04-17T09:16:00Z</dcterms:modified>
</cp:coreProperties>
</file>